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FC105C" w:rsidRDefault="00FC105C"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FC105C" w:rsidRPr="00FC105C">
        <w:rPr>
          <w:b/>
          <w:bCs/>
          <w:lang w:val="en-US" w:eastAsia="en-US"/>
        </w:rPr>
        <w:t>9</w:t>
      </w:r>
      <w:r w:rsidR="00560B7A" w:rsidRPr="00FC105C">
        <w:rPr>
          <w:b/>
          <w:bCs/>
          <w:lang w:val="en-US" w:eastAsia="en-US"/>
        </w:rPr>
        <w:t xml:space="preserve"> June 2012</w:t>
      </w:r>
    </w:p>
    <w:p w:rsidR="00F011EE" w:rsidRPr="00716402" w:rsidRDefault="00F011EE" w:rsidP="00F011EE">
      <w:pPr>
        <w:autoSpaceDE w:val="0"/>
        <w:autoSpaceDN w:val="0"/>
        <w:adjustRightInd w:val="0"/>
        <w:jc w:val="both"/>
        <w:rPr>
          <w:b/>
          <w:bCs/>
          <w:lang w:val="en-US" w:eastAsia="en-US"/>
        </w:rPr>
      </w:pPr>
    </w:p>
    <w:p w:rsidR="00560B7A" w:rsidRPr="00716402" w:rsidRDefault="00560B7A" w:rsidP="00560B7A">
      <w:pPr>
        <w:autoSpaceDE w:val="0"/>
        <w:autoSpaceDN w:val="0"/>
        <w:adjustRightInd w:val="0"/>
        <w:jc w:val="both"/>
        <w:rPr>
          <w:b/>
          <w:bCs/>
        </w:rPr>
      </w:pPr>
      <w:r w:rsidRPr="00716402">
        <w:rPr>
          <w:b/>
          <w:bCs/>
        </w:rPr>
        <w:t>Case</w:t>
      </w:r>
      <w:r>
        <w:rPr>
          <w:b/>
          <w:bCs/>
        </w:rPr>
        <w:t>s</w:t>
      </w:r>
      <w:r w:rsidRPr="00716402">
        <w:rPr>
          <w:b/>
          <w:bCs/>
        </w:rPr>
        <w:t xml:space="preserve"> </w:t>
      </w:r>
      <w:proofErr w:type="spellStart"/>
      <w:r>
        <w:rPr>
          <w:b/>
          <w:bCs/>
        </w:rPr>
        <w:t>n</w:t>
      </w:r>
      <w:r w:rsidRPr="00D7732A">
        <w:rPr>
          <w:b/>
          <w:bCs/>
        </w:rPr>
        <w:t>os</w:t>
      </w:r>
      <w:proofErr w:type="spellEnd"/>
      <w:r w:rsidR="00473C2A">
        <w:rPr>
          <w:b/>
          <w:bCs/>
        </w:rPr>
        <w:t xml:space="preserve"> </w:t>
      </w:r>
      <w:r w:rsidR="00F03298">
        <w:rPr>
          <w:b/>
          <w:bCs/>
        </w:rPr>
        <w:t xml:space="preserve">09/08 Olga LAJOVIĆ; </w:t>
      </w:r>
      <w:r w:rsidR="00473C2A">
        <w:rPr>
          <w:b/>
          <w:bCs/>
        </w:rPr>
        <w:t>41/08</w:t>
      </w:r>
      <w:r w:rsidRPr="00716402">
        <w:rPr>
          <w:b/>
          <w:bCs/>
        </w:rPr>
        <w:t xml:space="preserve"> </w:t>
      </w:r>
      <w:proofErr w:type="spellStart"/>
      <w:r w:rsidR="00473C2A" w:rsidRPr="00577142">
        <w:rPr>
          <w:b/>
          <w:bCs/>
        </w:rPr>
        <w:t>Dragiša</w:t>
      </w:r>
      <w:proofErr w:type="spellEnd"/>
      <w:r w:rsidR="00473C2A" w:rsidRPr="00577142">
        <w:rPr>
          <w:b/>
          <w:bCs/>
        </w:rPr>
        <w:t xml:space="preserve"> ÐUR</w:t>
      </w:r>
      <w:r w:rsidR="00473C2A" w:rsidRPr="00577142">
        <w:rPr>
          <w:b/>
          <w:bCs/>
          <w:caps/>
        </w:rPr>
        <w:t>AšKOVIć</w:t>
      </w:r>
      <w:r w:rsidR="00473C2A">
        <w:rPr>
          <w:b/>
          <w:bCs/>
          <w:caps/>
        </w:rPr>
        <w:t xml:space="preserve">; </w:t>
      </w:r>
      <w:r>
        <w:rPr>
          <w:b/>
          <w:bCs/>
        </w:rPr>
        <w:t>122/09 M.S.; 157/09</w:t>
      </w:r>
      <w:r w:rsidRPr="00716402">
        <w:rPr>
          <w:b/>
          <w:bCs/>
        </w:rPr>
        <w:t xml:space="preserve"> </w:t>
      </w:r>
      <w:proofErr w:type="spellStart"/>
      <w:r>
        <w:rPr>
          <w:b/>
          <w:bCs/>
        </w:rPr>
        <w:t>Radivoje</w:t>
      </w:r>
      <w:proofErr w:type="spellEnd"/>
      <w:r>
        <w:rPr>
          <w:b/>
          <w:bCs/>
        </w:rPr>
        <w:t xml:space="preserve"> RADISAVLJEVIĆ</w:t>
      </w:r>
      <w:r>
        <w:rPr>
          <w:b/>
        </w:rPr>
        <w:t xml:space="preserve">; 184/09 </w:t>
      </w:r>
      <w:proofErr w:type="spellStart"/>
      <w:r>
        <w:rPr>
          <w:b/>
        </w:rPr>
        <w:t>Olivera</w:t>
      </w:r>
      <w:proofErr w:type="spellEnd"/>
      <w:r>
        <w:rPr>
          <w:b/>
        </w:rPr>
        <w:t xml:space="preserve"> ČUPIĆ;</w:t>
      </w:r>
      <w:r>
        <w:rPr>
          <w:b/>
          <w:bCs/>
        </w:rPr>
        <w:t xml:space="preserve"> 192/09 </w:t>
      </w:r>
      <w:proofErr w:type="spellStart"/>
      <w:r>
        <w:rPr>
          <w:b/>
          <w:bCs/>
        </w:rPr>
        <w:t>Bogoljub</w:t>
      </w:r>
      <w:proofErr w:type="spellEnd"/>
      <w:r>
        <w:rPr>
          <w:b/>
          <w:bCs/>
        </w:rPr>
        <w:t xml:space="preserve"> ŠMIG</w:t>
      </w:r>
      <w:r>
        <w:rPr>
          <w:b/>
        </w:rPr>
        <w:t>IĆ</w:t>
      </w:r>
      <w:r>
        <w:rPr>
          <w:b/>
          <w:bCs/>
        </w:rPr>
        <w:t xml:space="preserve">; 193/09 </w:t>
      </w:r>
      <w:proofErr w:type="spellStart"/>
      <w:r>
        <w:rPr>
          <w:b/>
          <w:bCs/>
        </w:rPr>
        <w:t>Milijana</w:t>
      </w:r>
      <w:proofErr w:type="spellEnd"/>
      <w:r>
        <w:rPr>
          <w:b/>
          <w:bCs/>
        </w:rPr>
        <w:t xml:space="preserve"> VUKSANOVIĆ; 202/09 </w:t>
      </w:r>
      <w:proofErr w:type="spellStart"/>
      <w:r>
        <w:rPr>
          <w:b/>
          <w:bCs/>
        </w:rPr>
        <w:t>Milorad</w:t>
      </w:r>
      <w:proofErr w:type="spellEnd"/>
      <w:r>
        <w:rPr>
          <w:b/>
          <w:bCs/>
        </w:rPr>
        <w:t xml:space="preserve"> PEJČINOVIĆ; 204</w:t>
      </w:r>
      <w:r w:rsidRPr="00B83A02">
        <w:rPr>
          <w:b/>
          <w:bCs/>
        </w:rPr>
        <w:t xml:space="preserve">/09 </w:t>
      </w:r>
      <w:r>
        <w:rPr>
          <w:b/>
          <w:bCs/>
        </w:rPr>
        <w:t>Milan PETROV</w:t>
      </w:r>
      <w:r>
        <w:rPr>
          <w:b/>
        </w:rPr>
        <w:t>IĆ</w:t>
      </w:r>
      <w:r w:rsidRPr="00B83A02">
        <w:rPr>
          <w:b/>
          <w:bCs/>
        </w:rPr>
        <w:t>;</w:t>
      </w:r>
      <w:r>
        <w:rPr>
          <w:b/>
          <w:bCs/>
        </w:rPr>
        <w:t xml:space="preserve"> 337/09 </w:t>
      </w:r>
      <w:proofErr w:type="spellStart"/>
      <w:r>
        <w:rPr>
          <w:b/>
          <w:bCs/>
        </w:rPr>
        <w:t>Vinka</w:t>
      </w:r>
      <w:proofErr w:type="spellEnd"/>
      <w:r>
        <w:rPr>
          <w:b/>
          <w:bCs/>
        </w:rPr>
        <w:t xml:space="preserve"> POPOVIĆ; 347/09 </w:t>
      </w:r>
      <w:proofErr w:type="spellStart"/>
      <w:r>
        <w:rPr>
          <w:b/>
          <w:bCs/>
        </w:rPr>
        <w:t>Predrag</w:t>
      </w:r>
      <w:proofErr w:type="spellEnd"/>
      <w:r>
        <w:rPr>
          <w:b/>
          <w:bCs/>
        </w:rPr>
        <w:t xml:space="preserve"> MIRIĆ; 348/09 </w:t>
      </w:r>
      <w:proofErr w:type="spellStart"/>
      <w:r>
        <w:rPr>
          <w:b/>
          <w:bCs/>
        </w:rPr>
        <w:t>Zoran</w:t>
      </w:r>
      <w:proofErr w:type="spellEnd"/>
      <w:r>
        <w:rPr>
          <w:b/>
          <w:bCs/>
        </w:rPr>
        <w:t xml:space="preserve"> LJUŠIĆ</w:t>
      </w:r>
      <w:r>
        <w:rPr>
          <w:b/>
        </w:rPr>
        <w:t>;</w:t>
      </w:r>
      <w:r>
        <w:rPr>
          <w:b/>
          <w:bCs/>
        </w:rPr>
        <w:t xml:space="preserve"> 66/10 Slobodan PILIŠER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FC105C">
        <w:rPr>
          <w:lang w:val="en-US" w:eastAsia="en-US"/>
        </w:rPr>
        <w:t>The Human R</w:t>
      </w:r>
      <w:r w:rsidR="003D5360" w:rsidRPr="00FC105C">
        <w:rPr>
          <w:lang w:val="en-US" w:eastAsia="en-US"/>
        </w:rPr>
        <w:t>ig</w:t>
      </w:r>
      <w:r w:rsidR="002330DD" w:rsidRPr="00FC105C">
        <w:rPr>
          <w:lang w:val="en-US" w:eastAsia="en-US"/>
        </w:rPr>
        <w:t xml:space="preserve">hts Advisory Panel sitting on </w:t>
      </w:r>
      <w:r w:rsidR="00FC105C" w:rsidRPr="00FC105C">
        <w:rPr>
          <w:lang w:val="en-US" w:eastAsia="en-US"/>
        </w:rPr>
        <w:t>9</w:t>
      </w:r>
      <w:r w:rsidR="003D5360" w:rsidRPr="00FC105C">
        <w:rPr>
          <w:lang w:val="en-US" w:eastAsia="en-US"/>
        </w:rPr>
        <w:t xml:space="preserve"> </w:t>
      </w:r>
      <w:r w:rsidR="00560B7A" w:rsidRPr="00FC105C">
        <w:rPr>
          <w:lang w:val="en-US" w:eastAsia="en-US"/>
        </w:rPr>
        <w:t>June</w:t>
      </w:r>
      <w:r w:rsidR="00464A19" w:rsidRPr="00FC105C">
        <w:rPr>
          <w:lang w:val="en-US" w:eastAsia="en-US"/>
        </w:rPr>
        <w:t xml:space="preserve"> </w:t>
      </w:r>
      <w:r w:rsidR="00007556" w:rsidRPr="00FC105C">
        <w:rPr>
          <w:lang w:val="en-US" w:eastAsia="en-US"/>
        </w:rPr>
        <w:t>20</w:t>
      </w:r>
      <w:r w:rsidR="00C30E3D" w:rsidRPr="00FC105C">
        <w:rPr>
          <w:lang w:val="en-US" w:eastAsia="en-US"/>
        </w:rPr>
        <w:t>1</w:t>
      </w:r>
      <w:r w:rsidR="00560B7A" w:rsidRPr="00FC105C">
        <w:rPr>
          <w:lang w:val="en-US" w:eastAsia="en-US"/>
        </w:rPr>
        <w:t>2</w:t>
      </w:r>
      <w:r w:rsidR="000161D6" w:rsidRPr="00FC105C">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Marek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Mr Andrey</w:t>
      </w:r>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F03298" w:rsidRDefault="00F03298" w:rsidP="00F03298">
      <w:pPr>
        <w:numPr>
          <w:ilvl w:val="0"/>
          <w:numId w:val="7"/>
        </w:numPr>
        <w:autoSpaceDE w:val="0"/>
        <w:jc w:val="both"/>
        <w:rPr>
          <w:bCs/>
        </w:rPr>
      </w:pPr>
      <w:r w:rsidRPr="001538E5">
        <w:t>The complaint</w:t>
      </w:r>
      <w:r>
        <w:t xml:space="preserve"> of Ms Olga </w:t>
      </w:r>
      <w:proofErr w:type="spellStart"/>
      <w:r>
        <w:t>Lajović</w:t>
      </w:r>
      <w:proofErr w:type="spellEnd"/>
      <w:r>
        <w:t xml:space="preserve"> (case no. 09/08)</w:t>
      </w:r>
      <w:r w:rsidRPr="001538E5">
        <w:t xml:space="preserve"> was introduced on </w:t>
      </w:r>
      <w:r w:rsidRPr="0093385F">
        <w:rPr>
          <w:lang w:val="en-US"/>
        </w:rPr>
        <w:t xml:space="preserve">5 May 2008 </w:t>
      </w:r>
      <w:r w:rsidRPr="001538E5">
        <w:t xml:space="preserve">and registered on </w:t>
      </w:r>
      <w:r>
        <w:t>the same date</w:t>
      </w:r>
      <w:r w:rsidRPr="001538E5">
        <w:t>.</w:t>
      </w:r>
      <w:r>
        <w:t xml:space="preserve"> The </w:t>
      </w:r>
      <w:r w:rsidR="00506359" w:rsidRPr="00F03298">
        <w:rPr>
          <w:lang w:val="en-US" w:eastAsia="en-US"/>
        </w:rPr>
        <w:t>complaint of</w:t>
      </w:r>
      <w:r w:rsidR="00473C2A" w:rsidRPr="00F03298">
        <w:rPr>
          <w:lang w:val="en-US" w:eastAsia="en-US"/>
        </w:rPr>
        <w:t xml:space="preserve"> </w:t>
      </w:r>
      <w:proofErr w:type="spellStart"/>
      <w:r w:rsidR="00473C2A" w:rsidRPr="00F03298">
        <w:rPr>
          <w:lang w:val="en-US" w:eastAsia="en-US"/>
        </w:rPr>
        <w:t>Mr</w:t>
      </w:r>
      <w:proofErr w:type="spellEnd"/>
      <w:r w:rsidR="00473C2A" w:rsidRPr="00F03298">
        <w:rPr>
          <w:lang w:val="en-US" w:eastAsia="en-US"/>
        </w:rPr>
        <w:t xml:space="preserve"> </w:t>
      </w:r>
      <w:proofErr w:type="spellStart"/>
      <w:r w:rsidR="00FC105C" w:rsidRPr="00F03298">
        <w:rPr>
          <w:lang w:val="en-US" w:eastAsia="en-US"/>
        </w:rPr>
        <w:t>Dragiša</w:t>
      </w:r>
      <w:proofErr w:type="spellEnd"/>
      <w:r w:rsidR="00FC105C"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F03298">
        <w:rPr>
          <w:lang w:val="en-US" w:eastAsia="en-US"/>
        </w:rPr>
        <w:t xml:space="preserve"> </w:t>
      </w:r>
      <w:r w:rsidR="00473C2A" w:rsidRPr="00F03298">
        <w:rPr>
          <w:lang w:val="en-US" w:eastAsia="en-US"/>
        </w:rPr>
        <w:t xml:space="preserve">(case no. 41/08) </w:t>
      </w:r>
      <w:r w:rsidR="00473C2A" w:rsidRPr="00F35960">
        <w:t xml:space="preserve">was introduced on </w:t>
      </w:r>
      <w:r w:rsidR="00473C2A">
        <w:t xml:space="preserve">11 September </w:t>
      </w:r>
      <w:r w:rsidR="00473C2A" w:rsidRPr="00F35960">
        <w:t xml:space="preserve">2008 and registered on </w:t>
      </w:r>
      <w:r w:rsidR="00473C2A">
        <w:t>20 October 2008</w:t>
      </w:r>
      <w:r w:rsidR="00473C2A" w:rsidRPr="00F35960">
        <w:t>.</w:t>
      </w:r>
      <w:r w:rsidR="00473C2A">
        <w:t xml:space="preserve"> The complaint of</w:t>
      </w:r>
      <w:r w:rsidR="00506359" w:rsidRPr="00F03298">
        <w:rPr>
          <w:lang w:val="en-US" w:eastAsia="en-US"/>
        </w:rPr>
        <w:t xml:space="preserve"> M.S. </w:t>
      </w:r>
      <w:r w:rsidR="00506359" w:rsidRPr="00B83A02">
        <w:t xml:space="preserve">(case no. </w:t>
      </w:r>
      <w:r w:rsidR="00506359">
        <w:t>122</w:t>
      </w:r>
      <w:r w:rsidR="00506359" w:rsidRPr="00F03298">
        <w:rPr>
          <w:lang w:val="en-US" w:eastAsia="en-US"/>
        </w:rPr>
        <w:t xml:space="preserve">/09) was introduced on 23 April 2009 and registered on 30 April 2009; the complaint of </w:t>
      </w:r>
      <w:proofErr w:type="spellStart"/>
      <w:r w:rsidR="00506359" w:rsidRPr="00F03298">
        <w:rPr>
          <w:lang w:val="en-US" w:eastAsia="en-US"/>
        </w:rPr>
        <w:t>Mr</w:t>
      </w:r>
      <w:proofErr w:type="spellEnd"/>
      <w:r w:rsidR="00506359" w:rsidRPr="00F03298">
        <w:rPr>
          <w:lang w:val="en-US" w:eastAsia="en-US"/>
        </w:rPr>
        <w:t xml:space="preserve"> </w:t>
      </w:r>
      <w:proofErr w:type="spellStart"/>
      <w:r w:rsidR="00506359" w:rsidRPr="00F03298">
        <w:rPr>
          <w:bCs/>
        </w:rPr>
        <w:t>Radivoje</w:t>
      </w:r>
      <w:proofErr w:type="spellEnd"/>
      <w:r w:rsidR="00506359" w:rsidRPr="00F03298">
        <w:rPr>
          <w:bCs/>
        </w:rPr>
        <w:t xml:space="preserve"> </w:t>
      </w:r>
      <w:proofErr w:type="spellStart"/>
      <w:r w:rsidR="00506359" w:rsidRPr="00F03298">
        <w:rPr>
          <w:bCs/>
        </w:rPr>
        <w:t>Radisavljević</w:t>
      </w:r>
      <w:proofErr w:type="spellEnd"/>
      <w:r w:rsidR="00506359" w:rsidRPr="00F03298">
        <w:rPr>
          <w:bCs/>
        </w:rPr>
        <w:t xml:space="preserve"> </w:t>
      </w:r>
      <w:r w:rsidR="00506359" w:rsidRPr="00B83A02">
        <w:t>(case no</w:t>
      </w:r>
      <w:r w:rsidR="00506359">
        <w:t>.</w:t>
      </w:r>
      <w:r w:rsidR="00506359" w:rsidRPr="00B83A02">
        <w:t xml:space="preserve"> </w:t>
      </w:r>
      <w:r w:rsidR="00506359">
        <w:t xml:space="preserve">157/09) was introduced on 10 April 2009 and registered </w:t>
      </w:r>
      <w:r w:rsidR="00506359">
        <w:lastRenderedPageBreak/>
        <w:t xml:space="preserve">on 30 April 2009; the complaint of Ms </w:t>
      </w:r>
      <w:proofErr w:type="spellStart"/>
      <w:r w:rsidR="00506359" w:rsidRPr="00FC105C">
        <w:t>Olivera</w:t>
      </w:r>
      <w:proofErr w:type="spellEnd"/>
      <w:r w:rsidR="00506359" w:rsidRPr="00FC105C">
        <w:t xml:space="preserve"> </w:t>
      </w:r>
      <w:proofErr w:type="spellStart"/>
      <w:r w:rsidR="00506359" w:rsidRPr="00FC105C">
        <w:t>Čupić</w:t>
      </w:r>
      <w:proofErr w:type="spellEnd"/>
      <w:r w:rsidR="00506359">
        <w:t xml:space="preserve"> (case no. 184/09) was introduced and registered on 30 April 2009; the complaint of Mr </w:t>
      </w:r>
      <w:proofErr w:type="spellStart"/>
      <w:r w:rsidR="00506359">
        <w:t>Bogoljub</w:t>
      </w:r>
      <w:proofErr w:type="spellEnd"/>
      <w:r w:rsidR="00506359">
        <w:t xml:space="preserve"> </w:t>
      </w:r>
      <w:proofErr w:type="spellStart"/>
      <w:r w:rsidR="00506359">
        <w:t>Šmigi</w:t>
      </w:r>
      <w:r w:rsidR="00506359" w:rsidRPr="008D3B83">
        <w:t>ć</w:t>
      </w:r>
      <w:proofErr w:type="spellEnd"/>
      <w:r w:rsidR="00506359">
        <w:t xml:space="preserve"> </w:t>
      </w:r>
      <w:r w:rsidR="00506359" w:rsidRPr="00B83A02">
        <w:t>(case no</w:t>
      </w:r>
      <w:r w:rsidR="00506359">
        <w:t>.</w:t>
      </w:r>
      <w:r w:rsidR="00506359" w:rsidRPr="00B83A02">
        <w:t xml:space="preserve"> </w:t>
      </w:r>
      <w:r w:rsidR="00506359">
        <w:t>192/09</w:t>
      </w:r>
      <w:r w:rsidR="00506359" w:rsidRPr="00B83A02">
        <w:t>)</w:t>
      </w:r>
      <w:r w:rsidR="00506359">
        <w:t xml:space="preserve"> was introduced on 9 April 2009 and registered on 30 April 2009;</w:t>
      </w:r>
      <w:r w:rsidR="00506359" w:rsidRPr="00B83A02">
        <w:t xml:space="preserve"> </w:t>
      </w:r>
      <w:r w:rsidR="00506359">
        <w:t xml:space="preserve">the complaint of Ms </w:t>
      </w:r>
      <w:proofErr w:type="spellStart"/>
      <w:r w:rsidR="00506359">
        <w:t>Milijana</w:t>
      </w:r>
      <w:proofErr w:type="spellEnd"/>
      <w:r w:rsidR="00506359">
        <w:t xml:space="preserve"> </w:t>
      </w:r>
      <w:proofErr w:type="spellStart"/>
      <w:r w:rsidR="00506359">
        <w:t>Vuksanovi</w:t>
      </w:r>
      <w:r w:rsidR="00506359" w:rsidRPr="008D3B83">
        <w:t>ć</w:t>
      </w:r>
      <w:proofErr w:type="spellEnd"/>
      <w:r w:rsidR="00506359">
        <w:t xml:space="preserve"> (case no. 193/09) was introduced on 14 April 2009 and registered on 30 April 2009; the complaints of Messrs </w:t>
      </w:r>
      <w:proofErr w:type="spellStart"/>
      <w:r w:rsidR="00506359">
        <w:t>Milorad</w:t>
      </w:r>
      <w:proofErr w:type="spellEnd"/>
      <w:r w:rsidR="00506359">
        <w:t xml:space="preserve">  </w:t>
      </w:r>
      <w:proofErr w:type="spellStart"/>
      <w:r w:rsidR="00506359">
        <w:t>Pejčinović</w:t>
      </w:r>
      <w:proofErr w:type="spellEnd"/>
      <w:r w:rsidR="00506359">
        <w:t xml:space="preserve"> (case no. 202/09) and Milan </w:t>
      </w:r>
      <w:proofErr w:type="spellStart"/>
      <w:r w:rsidR="00506359">
        <w:t>Petrović</w:t>
      </w:r>
      <w:proofErr w:type="spellEnd"/>
      <w:r w:rsidR="00506359" w:rsidRPr="00F03298">
        <w:rPr>
          <w:lang w:val="en-US" w:eastAsia="en-US"/>
        </w:rPr>
        <w:t xml:space="preserve"> </w:t>
      </w:r>
      <w:r w:rsidR="00506359" w:rsidRPr="00F03298">
        <w:rPr>
          <w:bCs/>
        </w:rPr>
        <w:t xml:space="preserve">(case no. 204/09) were introduced on 8 April 2009 and registered on 30 April 2009; the complaint of Ms </w:t>
      </w:r>
      <w:proofErr w:type="spellStart"/>
      <w:r w:rsidR="00506359" w:rsidRPr="00F03298">
        <w:rPr>
          <w:bCs/>
        </w:rPr>
        <w:t>Vinka</w:t>
      </w:r>
      <w:proofErr w:type="spellEnd"/>
      <w:r w:rsidR="00506359" w:rsidRPr="00F03298">
        <w:rPr>
          <w:bCs/>
        </w:rPr>
        <w:t xml:space="preserve"> </w:t>
      </w:r>
      <w:proofErr w:type="spellStart"/>
      <w:r w:rsidR="00506359" w:rsidRPr="00F03298">
        <w:rPr>
          <w:bCs/>
        </w:rPr>
        <w:t>Popović</w:t>
      </w:r>
      <w:proofErr w:type="spellEnd"/>
      <w:r w:rsidR="00506359" w:rsidRPr="00F03298">
        <w:rPr>
          <w:bCs/>
        </w:rPr>
        <w:t xml:space="preserve"> (</w:t>
      </w:r>
      <w:r w:rsidR="00F100F0">
        <w:rPr>
          <w:bCs/>
        </w:rPr>
        <w:t xml:space="preserve">case no. </w:t>
      </w:r>
      <w:r w:rsidR="00506359" w:rsidRPr="00F03298">
        <w:rPr>
          <w:bCs/>
        </w:rPr>
        <w:t xml:space="preserve">337/09) was introduced on 10 April 2009 and registered on 14 December 2009; the complaint of Mr </w:t>
      </w:r>
      <w:proofErr w:type="spellStart"/>
      <w:r w:rsidR="00506359" w:rsidRPr="00F03298">
        <w:rPr>
          <w:bCs/>
        </w:rPr>
        <w:t>Predrag</w:t>
      </w:r>
      <w:proofErr w:type="spellEnd"/>
      <w:r w:rsidR="00506359" w:rsidRPr="00F03298">
        <w:rPr>
          <w:bCs/>
        </w:rPr>
        <w:t xml:space="preserve"> </w:t>
      </w:r>
      <w:proofErr w:type="spellStart"/>
      <w:r w:rsidR="00506359" w:rsidRPr="00F03298">
        <w:rPr>
          <w:bCs/>
        </w:rPr>
        <w:t>Mirić</w:t>
      </w:r>
      <w:proofErr w:type="spellEnd"/>
      <w:r w:rsidR="00506359" w:rsidRPr="00F03298">
        <w:rPr>
          <w:bCs/>
        </w:rPr>
        <w:t xml:space="preserve"> (</w:t>
      </w:r>
      <w:r w:rsidR="00F100F0">
        <w:rPr>
          <w:bCs/>
        </w:rPr>
        <w:t xml:space="preserve">case no. </w:t>
      </w:r>
      <w:r w:rsidR="00506359" w:rsidRPr="00F03298">
        <w:rPr>
          <w:bCs/>
        </w:rPr>
        <w:t xml:space="preserve">347/09) was introduced and registered on 15 December 2009; the complaint of Mr </w:t>
      </w:r>
      <w:proofErr w:type="spellStart"/>
      <w:r w:rsidR="00506359" w:rsidRPr="00F03298">
        <w:rPr>
          <w:bCs/>
        </w:rPr>
        <w:t>Zoran</w:t>
      </w:r>
      <w:proofErr w:type="spellEnd"/>
      <w:r w:rsidR="00506359" w:rsidRPr="00F03298">
        <w:rPr>
          <w:bCs/>
        </w:rPr>
        <w:t xml:space="preserve"> </w:t>
      </w:r>
      <w:proofErr w:type="spellStart"/>
      <w:r w:rsidR="00506359" w:rsidRPr="00F03298">
        <w:rPr>
          <w:bCs/>
        </w:rPr>
        <w:t>Ljušić</w:t>
      </w:r>
      <w:proofErr w:type="spellEnd"/>
      <w:r w:rsidR="00506359" w:rsidRPr="00F03298">
        <w:rPr>
          <w:bCs/>
        </w:rPr>
        <w:t xml:space="preserve"> (</w:t>
      </w:r>
      <w:r w:rsidR="00F100F0">
        <w:rPr>
          <w:bCs/>
        </w:rPr>
        <w:t xml:space="preserve">case no. </w:t>
      </w:r>
      <w:r w:rsidR="00506359" w:rsidRPr="00F03298">
        <w:rPr>
          <w:bCs/>
        </w:rPr>
        <w:t xml:space="preserve">348/09) was introduced on 23 April 2009 and registered on 30 April 2009, and the complaint of Mr Slobodan </w:t>
      </w:r>
      <w:proofErr w:type="spellStart"/>
      <w:r w:rsidR="00506359" w:rsidRPr="00F03298">
        <w:rPr>
          <w:bCs/>
        </w:rPr>
        <w:t>Pilišer</w:t>
      </w:r>
      <w:proofErr w:type="spellEnd"/>
      <w:r w:rsidR="00506359" w:rsidRPr="00F03298">
        <w:rPr>
          <w:bCs/>
        </w:rPr>
        <w:t xml:space="preserve"> (</w:t>
      </w:r>
      <w:r w:rsidR="00F100F0">
        <w:rPr>
          <w:bCs/>
        </w:rPr>
        <w:t xml:space="preserve">case no. </w:t>
      </w:r>
      <w:r w:rsidR="00506359" w:rsidRPr="00F03298">
        <w:rPr>
          <w:bCs/>
        </w:rPr>
        <w:t xml:space="preserve">66/10) was introduced on 1 April 2010 and registered on 14 April 2010. </w:t>
      </w:r>
    </w:p>
    <w:p w:rsidR="00F03298" w:rsidRDefault="00F03298" w:rsidP="00F03298">
      <w:pPr>
        <w:autoSpaceDE w:val="0"/>
        <w:ind w:left="360"/>
        <w:jc w:val="both"/>
        <w:rPr>
          <w:bCs/>
        </w:rPr>
      </w:pPr>
    </w:p>
    <w:p w:rsidR="00F03298" w:rsidRPr="00F03298" w:rsidRDefault="00506359" w:rsidP="00F03298">
      <w:pPr>
        <w:numPr>
          <w:ilvl w:val="0"/>
          <w:numId w:val="7"/>
        </w:numPr>
        <w:autoSpaceDE w:val="0"/>
        <w:jc w:val="both"/>
        <w:rPr>
          <w:bCs/>
        </w:rPr>
      </w:pPr>
      <w:r w:rsidRPr="00FF6B95">
        <w:t xml:space="preserve">The complainant Mr </w:t>
      </w:r>
      <w:proofErr w:type="spellStart"/>
      <w:r w:rsidRPr="00F03298">
        <w:rPr>
          <w:bCs/>
        </w:rPr>
        <w:t>Pilišer</w:t>
      </w:r>
      <w:proofErr w:type="spellEnd"/>
      <w:r w:rsidRPr="00FF6B95">
        <w:t xml:space="preserve"> died in March 2012. On 4 April 2012, Mrs </w:t>
      </w:r>
      <w:proofErr w:type="spellStart"/>
      <w:r w:rsidRPr="00FF6B95">
        <w:t>Snezana</w:t>
      </w:r>
      <w:proofErr w:type="spellEnd"/>
      <w:r w:rsidRPr="00FF6B95">
        <w:t xml:space="preserve"> </w:t>
      </w:r>
      <w:proofErr w:type="spellStart"/>
      <w:r w:rsidRPr="00F03298">
        <w:rPr>
          <w:bCs/>
        </w:rPr>
        <w:t>Pilišer</w:t>
      </w:r>
      <w:proofErr w:type="spellEnd"/>
      <w:r w:rsidRPr="00FF6B95">
        <w:t xml:space="preserve">, his widow, informed the Panel of her intention to pursue the complaint. For practical reasons, the Panel will continue to name Mr </w:t>
      </w:r>
      <w:r w:rsidRPr="00F03298">
        <w:rPr>
          <w:bCs/>
        </w:rPr>
        <w:t xml:space="preserve">Slobodan </w:t>
      </w:r>
      <w:proofErr w:type="spellStart"/>
      <w:r w:rsidRPr="00F03298">
        <w:rPr>
          <w:bCs/>
        </w:rPr>
        <w:t>Pilišer</w:t>
      </w:r>
      <w:proofErr w:type="spellEnd"/>
      <w:r w:rsidRPr="00F03298">
        <w:rPr>
          <w:bCs/>
        </w:rPr>
        <w:t xml:space="preserve"> </w:t>
      </w:r>
      <w:r w:rsidRPr="00FF6B95">
        <w:t xml:space="preserve">as the complainant, even though that capacity should now be attributed to Mrs </w:t>
      </w:r>
      <w:proofErr w:type="spellStart"/>
      <w:r w:rsidRPr="00FF6B95">
        <w:t>Snezana</w:t>
      </w:r>
      <w:proofErr w:type="spellEnd"/>
      <w:r w:rsidRPr="00FF6B95">
        <w:t xml:space="preserve"> </w:t>
      </w:r>
      <w:proofErr w:type="spellStart"/>
      <w:r w:rsidRPr="00F03298">
        <w:rPr>
          <w:bCs/>
        </w:rPr>
        <w:t>Pilišer</w:t>
      </w:r>
      <w:proofErr w:type="spellEnd"/>
      <w:r w:rsidRPr="00FF6B95">
        <w:t>.</w:t>
      </w:r>
      <w: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t xml:space="preserve">By decision of 19 February 2012, the Panel declared the complaint in the case of Ms Olga </w:t>
      </w:r>
      <w:proofErr w:type="spellStart"/>
      <w:r>
        <w:t>Lajović</w:t>
      </w:r>
      <w:proofErr w:type="spellEnd"/>
      <w:r>
        <w:t xml:space="preserve"> (case no. 09/08)</w:t>
      </w:r>
      <w:r w:rsidRPr="001538E5">
        <w:t xml:space="preserve"> </w:t>
      </w:r>
      <w:r w:rsidRPr="00F03298">
        <w:rPr>
          <w:lang w:val="en-US" w:eastAsia="en-US"/>
        </w:rPr>
        <w:t>admissible in part.</w:t>
      </w:r>
      <w:r>
        <w:rPr>
          <w:lang w:val="en-US" w:eastAsia="en-US"/>
        </w:rP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rsidRPr="00F03298">
        <w:rPr>
          <w:lang w:val="en-US" w:eastAsia="en-US"/>
        </w:rPr>
        <w:t xml:space="preserve">On </w:t>
      </w:r>
      <w:r>
        <w:rPr>
          <w:lang w:val="en-US" w:eastAsia="en-US"/>
        </w:rPr>
        <w:t>27</w:t>
      </w:r>
      <w:r w:rsidRPr="00F03298">
        <w:rPr>
          <w:lang w:val="en-US" w:eastAsia="en-US"/>
        </w:rPr>
        <w:t xml:space="preserve"> Ma</w:t>
      </w:r>
      <w:r>
        <w:rPr>
          <w:lang w:val="en-US" w:eastAsia="en-US"/>
        </w:rPr>
        <w:t>rch</w:t>
      </w:r>
      <w:r w:rsidRPr="00F03298">
        <w:rPr>
          <w:lang w:val="en-US" w:eastAsia="en-US"/>
        </w:rPr>
        <w:t xml:space="preserve"> 2012, </w:t>
      </w:r>
      <w:r>
        <w:t xml:space="preserve">the </w:t>
      </w:r>
      <w:r w:rsidRPr="00C22015">
        <w:t>S</w:t>
      </w:r>
      <w:r w:rsidR="0051374A">
        <w:t xml:space="preserve">pecial </w:t>
      </w:r>
      <w:r w:rsidRPr="00C22015">
        <w:t>R</w:t>
      </w:r>
      <w:r w:rsidR="0051374A">
        <w:t>epresentative of the Secretary-General (</w:t>
      </w:r>
      <w:r w:rsidRPr="00C22015">
        <w:t>S</w:t>
      </w:r>
      <w:r w:rsidR="0051374A">
        <w:t>RS</w:t>
      </w:r>
      <w:r w:rsidRPr="00C22015">
        <w:t>G</w:t>
      </w:r>
      <w:r w:rsidR="0051374A">
        <w:t>)</w:t>
      </w:r>
      <w:r w:rsidRPr="00C22015">
        <w:t xml:space="preserve"> submitted </w:t>
      </w:r>
      <w:r w:rsidR="00FC105C">
        <w:t xml:space="preserve">UNMIK’s </w:t>
      </w:r>
      <w:r>
        <w:t>comments on the merits of that complaint.</w:t>
      </w:r>
    </w:p>
    <w:p w:rsidR="00F03298" w:rsidRDefault="00F03298" w:rsidP="00F03298">
      <w:pPr>
        <w:autoSpaceDE w:val="0"/>
        <w:jc w:val="both"/>
        <w:rPr>
          <w:bCs/>
        </w:rPr>
      </w:pPr>
    </w:p>
    <w:p w:rsidR="00F03298" w:rsidRDefault="00473C2A" w:rsidP="00F03298">
      <w:pPr>
        <w:numPr>
          <w:ilvl w:val="0"/>
          <w:numId w:val="7"/>
        </w:numPr>
        <w:autoSpaceDE w:val="0"/>
        <w:jc w:val="both"/>
        <w:rPr>
          <w:bCs/>
        </w:rPr>
      </w:pPr>
      <w:r>
        <w:t xml:space="preserve">By decision of 16 March 2012, the Panel declared the complaint in the case of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w:t>
      </w:r>
      <w:r w:rsidR="00982057">
        <w:rPr>
          <w:lang w:val="en-US" w:eastAsia="en-US"/>
        </w:rPr>
        <w:t>u</w:t>
      </w:r>
      <w:r w:rsidR="00982057" w:rsidRPr="00F03298">
        <w:rPr>
          <w:lang w:val="en-US" w:eastAsia="en-US"/>
        </w:rPr>
        <w:t>raš</w:t>
      </w:r>
      <w:r w:rsidR="00982057">
        <w:rPr>
          <w:lang w:val="en-US" w:eastAsia="en-US"/>
        </w:rPr>
        <w:t>ković</w:t>
      </w:r>
      <w:proofErr w:type="spellEnd"/>
      <w:r w:rsidR="00982057" w:rsidRPr="00F03298">
        <w:rPr>
          <w:lang w:val="en-US" w:eastAsia="en-US"/>
        </w:rPr>
        <w:t xml:space="preserve"> </w:t>
      </w:r>
      <w:r w:rsidRPr="00F03298">
        <w:rPr>
          <w:lang w:val="en-US" w:eastAsia="en-US"/>
        </w:rPr>
        <w:t>(case no. 41/08) admissible in part.</w:t>
      </w:r>
    </w:p>
    <w:p w:rsidR="00F03298" w:rsidRDefault="00F03298" w:rsidP="00F03298">
      <w:pPr>
        <w:autoSpaceDE w:val="0"/>
        <w:ind w:left="360"/>
        <w:jc w:val="both"/>
        <w:rPr>
          <w:bCs/>
        </w:rPr>
      </w:pPr>
    </w:p>
    <w:p w:rsidR="00473C2A" w:rsidRPr="00F03298" w:rsidRDefault="00473C2A" w:rsidP="00F03298">
      <w:pPr>
        <w:numPr>
          <w:ilvl w:val="0"/>
          <w:numId w:val="7"/>
        </w:numPr>
        <w:autoSpaceDE w:val="0"/>
        <w:jc w:val="both"/>
        <w:rPr>
          <w:bCs/>
        </w:rPr>
      </w:pPr>
      <w:r w:rsidRPr="00F03298">
        <w:rPr>
          <w:lang w:val="en-US" w:eastAsia="en-US"/>
        </w:rPr>
        <w:t xml:space="preserve">On 3 May 2012, </w:t>
      </w:r>
      <w:r>
        <w:t xml:space="preserve">the </w:t>
      </w:r>
      <w:r w:rsidRPr="00C22015">
        <w:t xml:space="preserve">SRSG submitted </w:t>
      </w:r>
      <w:r w:rsidR="00FC105C">
        <w:t>UNMIK’s</w:t>
      </w:r>
      <w:r>
        <w:t xml:space="preserve"> comments on the merits of that complaint.</w:t>
      </w:r>
    </w:p>
    <w:p w:rsidR="00506359" w:rsidRDefault="00506359" w:rsidP="00506359">
      <w:pPr>
        <w:autoSpaceDE w:val="0"/>
        <w:autoSpaceDN w:val="0"/>
        <w:adjustRightInd w:val="0"/>
        <w:ind w:left="450"/>
        <w:jc w:val="both"/>
      </w:pPr>
    </w:p>
    <w:p w:rsidR="00506359" w:rsidRPr="00506359" w:rsidRDefault="00506359" w:rsidP="00F03298">
      <w:pPr>
        <w:numPr>
          <w:ilvl w:val="0"/>
          <w:numId w:val="7"/>
        </w:numPr>
        <w:autoSpaceDE w:val="0"/>
        <w:autoSpaceDN w:val="0"/>
        <w:adjustRightInd w:val="0"/>
        <w:jc w:val="both"/>
      </w:pPr>
      <w:r>
        <w:t>On 5 April 2102, the Panel joined all of the</w:t>
      </w:r>
      <w:r w:rsidR="00473C2A">
        <w:t xml:space="preserve"> other</w:t>
      </w:r>
      <w:r>
        <w:t xml:space="preserve"> complaints</w:t>
      </w:r>
      <w:r w:rsidR="00473C2A">
        <w:t xml:space="preserve"> (</w:t>
      </w:r>
      <w:r w:rsidR="00F03298">
        <w:t xml:space="preserve">listed </w:t>
      </w:r>
      <w:r w:rsidR="00473C2A">
        <w:t>in § 1, above)</w:t>
      </w:r>
      <w:r>
        <w:t xml:space="preserve"> and declared them admissible in part.</w:t>
      </w:r>
      <w:r w:rsidR="00473C2A">
        <w:t xml:space="preserve"> </w:t>
      </w:r>
      <w:r>
        <w:t>On 9 May</w:t>
      </w:r>
      <w:r w:rsidR="00473C2A">
        <w:t xml:space="preserve"> 2012</w:t>
      </w:r>
      <w:r>
        <w:t xml:space="preserve">, the </w:t>
      </w:r>
      <w:r w:rsidRPr="00C22015">
        <w:t>SRSG submitted</w:t>
      </w:r>
      <w:r w:rsidR="00FC105C">
        <w:t xml:space="preserve"> UNMIK’s</w:t>
      </w:r>
      <w:r>
        <w:t xml:space="preserve"> comments on the merits of </w:t>
      </w:r>
      <w:r w:rsidR="0051374A">
        <w:t>the</w:t>
      </w:r>
      <w:r>
        <w:t>se complaints.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506359" w:rsidRDefault="00506359" w:rsidP="00506359">
      <w:pPr>
        <w:numPr>
          <w:ilvl w:val="0"/>
          <w:numId w:val="7"/>
        </w:numPr>
        <w:ind w:left="450"/>
        <w:jc w:val="both"/>
      </w:pPr>
      <w:r w:rsidRPr="00F03298">
        <w:rPr>
          <w:bCs/>
        </w:rPr>
        <w:t xml:space="preserve">All the complainants are former residents of Kosovo currently living in </w:t>
      </w:r>
      <w:r w:rsidRPr="008917C8">
        <w:t>Serbia</w:t>
      </w:r>
      <w:r w:rsidR="00FC105C">
        <w:t xml:space="preserve"> proper</w:t>
      </w:r>
      <w:r>
        <w:t xml:space="preserve">, with the exception of Mr </w:t>
      </w:r>
      <w:proofErr w:type="spellStart"/>
      <w:r>
        <w:t>Pejčinović</w:t>
      </w:r>
      <w:proofErr w:type="spellEnd"/>
      <w:r>
        <w:t xml:space="preserve"> and Mr </w:t>
      </w:r>
      <w:proofErr w:type="spellStart"/>
      <w:r>
        <w:t>Petrović</w:t>
      </w:r>
      <w:proofErr w:type="spellEnd"/>
      <w:r>
        <w:t xml:space="preserve"> who continue to live in Kosovo</w:t>
      </w:r>
      <w:r w:rsidR="00473C2A">
        <w:t xml:space="preserve">, and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982057" w:rsidRPr="00F03298">
        <w:rPr>
          <w:lang w:val="en-US" w:eastAsia="en-US"/>
        </w:rPr>
        <w:t xml:space="preserve"> </w:t>
      </w:r>
      <w:r w:rsidR="00473C2A" w:rsidRPr="00F03298">
        <w:rPr>
          <w:lang w:val="en-US" w:eastAsia="en-US"/>
        </w:rPr>
        <w:t>who live</w:t>
      </w:r>
      <w:r w:rsidR="0051374A">
        <w:rPr>
          <w:lang w:val="en-US" w:eastAsia="en-US"/>
        </w:rPr>
        <w:t>s</w:t>
      </w:r>
      <w:r w:rsidR="00473C2A" w:rsidRPr="00F03298">
        <w:rPr>
          <w:lang w:val="en-US" w:eastAsia="en-US"/>
        </w:rPr>
        <w:t xml:space="preserve"> in Montenegro</w:t>
      </w:r>
      <w:r w:rsidRPr="008917C8">
        <w:t xml:space="preserve">. </w:t>
      </w:r>
      <w:r>
        <w:t xml:space="preserve">All the complainants </w:t>
      </w:r>
      <w:r w:rsidRPr="008917C8">
        <w:t>were owners of real property in Kosovo</w:t>
      </w:r>
      <w:r>
        <w:t>. T</w:t>
      </w:r>
      <w:r w:rsidRPr="008917C8">
        <w:t xml:space="preserve">hey lived </w:t>
      </w:r>
      <w:r>
        <w:t xml:space="preserve">there </w:t>
      </w:r>
      <w:r w:rsidRPr="008917C8">
        <w:t>until 1999 when</w:t>
      </w:r>
      <w:r w:rsidR="00473C2A">
        <w:t xml:space="preserve">, with the exception of Messrs </w:t>
      </w:r>
      <w:proofErr w:type="spellStart"/>
      <w:r w:rsidR="00473C2A">
        <w:t>Pejčinović</w:t>
      </w:r>
      <w:proofErr w:type="spellEnd"/>
      <w:r w:rsidR="00473C2A">
        <w:t xml:space="preserve"> and </w:t>
      </w:r>
      <w:proofErr w:type="spellStart"/>
      <w:r>
        <w:t>Petrović</w:t>
      </w:r>
      <w:proofErr w:type="spellEnd"/>
      <w:r>
        <w:t xml:space="preserve">, </w:t>
      </w:r>
      <w:r w:rsidRPr="008917C8">
        <w:t>they left Kosovo. Later on</w:t>
      </w:r>
      <w:r>
        <w:t>,</w:t>
      </w:r>
      <w:r w:rsidRPr="008917C8">
        <w:t xml:space="preserve"> they</w:t>
      </w:r>
      <w:r w:rsidR="0051374A">
        <w:t xml:space="preserve"> all</w:t>
      </w:r>
      <w:r w:rsidRPr="008917C8">
        <w:t xml:space="preserve"> </w:t>
      </w:r>
      <w:r w:rsidR="0051374A">
        <w:t>became aware that their properties</w:t>
      </w:r>
      <w:r w:rsidRPr="008917C8">
        <w:t xml:space="preserve"> had been damaged or destroyed </w:t>
      </w:r>
      <w:r w:rsidR="00F03298">
        <w:t xml:space="preserve">during the second half of 1999. </w:t>
      </w:r>
    </w:p>
    <w:p w:rsidR="00F03298" w:rsidRDefault="00F03298" w:rsidP="00F03298">
      <w:pPr>
        <w:ind w:left="450"/>
        <w:jc w:val="both"/>
      </w:pPr>
    </w:p>
    <w:p w:rsidR="00506359" w:rsidRDefault="00506359" w:rsidP="00F03298">
      <w:pPr>
        <w:numPr>
          <w:ilvl w:val="0"/>
          <w:numId w:val="7"/>
        </w:numPr>
        <w:jc w:val="both"/>
      </w:pPr>
      <w:r>
        <w:t xml:space="preserve">The </w:t>
      </w:r>
      <w:r w:rsidRPr="008917C8">
        <w:t>co</w:t>
      </w:r>
      <w:r>
        <w:t xml:space="preserve">mplainants M.S., Mr </w:t>
      </w:r>
      <w:proofErr w:type="spellStart"/>
      <w:r>
        <w:t>Pejčinović</w:t>
      </w:r>
      <w:proofErr w:type="spellEnd"/>
      <w:r w:rsidR="0051374A">
        <w:t>,</w:t>
      </w:r>
      <w:r>
        <w:t xml:space="preserve"> Mr </w:t>
      </w:r>
      <w:proofErr w:type="spellStart"/>
      <w:r>
        <w:t>Mirić</w:t>
      </w:r>
      <w:proofErr w:type="spellEnd"/>
      <w:r w:rsidR="0051374A">
        <w:t xml:space="preserve">, and </w:t>
      </w:r>
      <w:r w:rsidR="0051374A" w:rsidRPr="00FC105C">
        <w:t xml:space="preserve">Mr </w:t>
      </w:r>
      <w:proofErr w:type="spellStart"/>
      <w:r w:rsidR="0051374A" w:rsidRPr="00FC105C">
        <w:t>Petrović</w:t>
      </w:r>
      <w:proofErr w:type="spellEnd"/>
      <w:r>
        <w:t xml:space="preserve"> lodged claims </w:t>
      </w:r>
      <w:r w:rsidRPr="008917C8">
        <w:t>seeking compensation for the</w:t>
      </w:r>
      <w:r>
        <w:t xml:space="preserve"> damage caused to their properties</w:t>
      </w:r>
      <w:r w:rsidRPr="008917C8">
        <w:t xml:space="preserve"> with</w:t>
      </w:r>
      <w:r>
        <w:t xml:space="preserve"> the competent</w:t>
      </w:r>
      <w:r w:rsidR="0051374A">
        <w:t xml:space="preserve"> municipal</w:t>
      </w:r>
      <w:r>
        <w:t xml:space="preserve"> courts</w:t>
      </w:r>
      <w:r w:rsidRPr="008917C8">
        <w:t xml:space="preserve"> against UNMIK, KFOR, the Kosovo Provisional Institutions of Self-Government (PISG)</w:t>
      </w:r>
      <w:r>
        <w:t xml:space="preserve"> and the relevant municipalities. The other complainants</w:t>
      </w:r>
      <w:r w:rsidRPr="0035332B">
        <w:t xml:space="preserve"> directed </w:t>
      </w:r>
      <w:r>
        <w:t>t</w:t>
      </w:r>
      <w:r w:rsidRPr="0035332B">
        <w:t>he</w:t>
      </w:r>
      <w:r>
        <w:t>i</w:t>
      </w:r>
      <w:r w:rsidRPr="0035332B">
        <w:t>r claim</w:t>
      </w:r>
      <w:r>
        <w:t>s</w:t>
      </w:r>
      <w:r w:rsidRPr="0035332B">
        <w:t xml:space="preserve"> only against the</w:t>
      </w:r>
      <w:r>
        <w:t xml:space="preserve"> relevant municipalities</w:t>
      </w:r>
      <w:r w:rsidRPr="0035332B">
        <w:t xml:space="preserve"> and the PISG</w:t>
      </w:r>
      <w:r w:rsidRPr="008917C8">
        <w:t xml:space="preserve">. </w:t>
      </w:r>
      <w:r>
        <w:t>All</w:t>
      </w:r>
      <w:r w:rsidRPr="008917C8">
        <w:t xml:space="preserve"> claims were </w:t>
      </w:r>
      <w:r>
        <w:t xml:space="preserve">lodged in </w:t>
      </w:r>
      <w:r w:rsidRPr="008917C8">
        <w:t>2004</w:t>
      </w:r>
      <w:r>
        <w:t>.</w:t>
      </w:r>
    </w:p>
    <w:p w:rsidR="00FC678E" w:rsidRPr="008917C8" w:rsidRDefault="00FC678E" w:rsidP="00FC678E">
      <w:pPr>
        <w:jc w:val="both"/>
      </w:pPr>
    </w:p>
    <w:p w:rsidR="00FC678E" w:rsidRPr="008917C8" w:rsidRDefault="00FC678E" w:rsidP="00F03298">
      <w:pPr>
        <w:numPr>
          <w:ilvl w:val="0"/>
          <w:numId w:val="7"/>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00F100F0">
        <w:rPr>
          <w:bCs/>
        </w:rPr>
        <w:t xml:space="preserve"> </w:t>
      </w:r>
      <w:proofErr w:type="spellStart"/>
      <w:r w:rsidR="00F100F0">
        <w:rPr>
          <w:bCs/>
        </w:rPr>
        <w:t>nos</w:t>
      </w:r>
      <w:proofErr w:type="spellEnd"/>
      <w:r w:rsidRPr="008917C8">
        <w:rPr>
          <w:bCs/>
        </w:rPr>
        <w:t xml:space="preserve">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F03298">
      <w:pPr>
        <w:numPr>
          <w:ilvl w:val="0"/>
          <w:numId w:val="7"/>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FC105C">
        <w:t>10</w:t>
      </w:r>
      <w:r w:rsidR="00473C2A">
        <w:t xml:space="preserve"> above</w:t>
      </w:r>
      <w:r w:rsidRPr="008917C8">
        <w:t xml:space="preser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F03298">
      <w:pPr>
        <w:numPr>
          <w:ilvl w:val="0"/>
          <w:numId w:val="7"/>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F03298">
      <w:pPr>
        <w:numPr>
          <w:ilvl w:val="0"/>
          <w:numId w:val="7"/>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F03298">
      <w:pPr>
        <w:numPr>
          <w:ilvl w:val="0"/>
          <w:numId w:val="7"/>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F03298">
      <w:pPr>
        <w:numPr>
          <w:ilvl w:val="0"/>
          <w:numId w:val="7"/>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473C2A" w:rsidRDefault="00FC678E" w:rsidP="00F03298">
      <w:pPr>
        <w:numPr>
          <w:ilvl w:val="0"/>
          <w:numId w:val="7"/>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r w:rsidR="00473C2A" w:rsidRPr="00473C2A">
        <w:t xml:space="preserve"> </w:t>
      </w:r>
    </w:p>
    <w:p w:rsidR="00473C2A" w:rsidRDefault="00473C2A" w:rsidP="00473C2A">
      <w:pPr>
        <w:ind w:left="450"/>
        <w:jc w:val="both"/>
      </w:pPr>
    </w:p>
    <w:p w:rsidR="00473C2A" w:rsidRDefault="00473C2A" w:rsidP="00473C2A">
      <w:pPr>
        <w:ind w:left="450"/>
        <w:jc w:val="both"/>
      </w:pPr>
    </w:p>
    <w:p w:rsidR="00473C2A" w:rsidRPr="00C22015" w:rsidRDefault="00473C2A" w:rsidP="00473C2A">
      <w:pPr>
        <w:jc w:val="both"/>
      </w:pPr>
      <w:r>
        <w:rPr>
          <w:b/>
          <w:bCs/>
          <w:lang w:val="en-US" w:eastAsia="en-US"/>
        </w:rPr>
        <w:t xml:space="preserve">III. THE </w:t>
      </w:r>
      <w:r w:rsidRPr="00396A76">
        <w:rPr>
          <w:b/>
          <w:bCs/>
          <w:lang w:val="en-US" w:eastAsia="en-US"/>
        </w:rPr>
        <w:t>COMPLAINTS</w:t>
      </w:r>
    </w:p>
    <w:p w:rsidR="00473C2A" w:rsidRDefault="00473C2A" w:rsidP="003E536F">
      <w:pPr>
        <w:jc w:val="both"/>
      </w:pPr>
    </w:p>
    <w:p w:rsidR="00473C2A" w:rsidRPr="00473C2A" w:rsidRDefault="00473C2A" w:rsidP="00F03298">
      <w:pPr>
        <w:numPr>
          <w:ilvl w:val="0"/>
          <w:numId w:val="7"/>
        </w:numPr>
        <w:jc w:val="both"/>
      </w:pPr>
      <w:r w:rsidRPr="00473C2A">
        <w:t xml:space="preserve">Insofar as the complaints have been declared admissible, the complainants in substance allege that the proceedings concerning their claims for damages for destroyed property were stayed, thus making it impossible for them to obtain the determination of their claims, in breach of their right of access to a court under Article 6 § 1 of the European Convention on Human Rights (ECHR). They also complain that, as a result of the stay, the proceedings have not been concluded within a reasonable time, in breach of Article 6 § 1 of the ECHR. Finally, they allege that for the same reason their right to an effective remedy under Article 13 of the ECHR has been violated as well. </w:t>
      </w:r>
    </w:p>
    <w:p w:rsidR="00473C2A" w:rsidRDefault="00473C2A" w:rsidP="00473C2A">
      <w:pPr>
        <w:autoSpaceDE w:val="0"/>
        <w:autoSpaceDN w:val="0"/>
        <w:adjustRightInd w:val="0"/>
        <w:jc w:val="both"/>
        <w:rPr>
          <w:lang w:eastAsia="en-US"/>
        </w:rPr>
      </w:pPr>
    </w:p>
    <w:p w:rsidR="00473C2A" w:rsidRDefault="00473C2A" w:rsidP="00473C2A">
      <w:pPr>
        <w:autoSpaceDE w:val="0"/>
        <w:autoSpaceDN w:val="0"/>
        <w:adjustRightInd w:val="0"/>
        <w:ind w:left="450" w:hanging="450"/>
        <w:jc w:val="both"/>
        <w:rPr>
          <w:lang w:eastAsia="en-US"/>
        </w:rPr>
      </w:pPr>
    </w:p>
    <w:p w:rsidR="00473C2A" w:rsidRPr="00396A76" w:rsidRDefault="00473C2A" w:rsidP="00473C2A">
      <w:pPr>
        <w:autoSpaceDE w:val="0"/>
        <w:autoSpaceDN w:val="0"/>
        <w:adjustRightInd w:val="0"/>
        <w:jc w:val="both"/>
        <w:rPr>
          <w:b/>
        </w:rPr>
      </w:pPr>
      <w:r>
        <w:rPr>
          <w:b/>
        </w:rPr>
        <w:t xml:space="preserve">IV. </w:t>
      </w:r>
      <w:r w:rsidRPr="00396A76">
        <w:rPr>
          <w:b/>
        </w:rPr>
        <w:t>JOINDER OF THE COMPLAINTS</w:t>
      </w:r>
    </w:p>
    <w:p w:rsidR="00473C2A" w:rsidRDefault="00473C2A" w:rsidP="00473C2A">
      <w:pPr>
        <w:autoSpaceDE w:val="0"/>
        <w:autoSpaceDN w:val="0"/>
        <w:adjustRightInd w:val="0"/>
        <w:ind w:left="450" w:hanging="450"/>
        <w:jc w:val="both"/>
        <w:rPr>
          <w:lang w:eastAsia="en-US"/>
        </w:rPr>
      </w:pPr>
    </w:p>
    <w:p w:rsidR="00473C2A" w:rsidRPr="00D21364" w:rsidRDefault="00473C2A" w:rsidP="00F03298">
      <w:pPr>
        <w:pStyle w:val="ListParagraph"/>
        <w:numPr>
          <w:ilvl w:val="0"/>
          <w:numId w:val="7"/>
        </w:numPr>
        <w:autoSpaceDE w:val="0"/>
        <w:autoSpaceDN w:val="0"/>
        <w:adjustRightInd w:val="0"/>
        <w:jc w:val="both"/>
      </w:pPr>
      <w:r w:rsidRPr="00CE4ABB">
        <w:rPr>
          <w:lang w:eastAsia="en-US"/>
        </w:rPr>
        <w:t>The Panel decides, pursuant to Rule 20 of its Rules of Procedure, to join the complaint</w:t>
      </w:r>
      <w:r w:rsidR="00F03298">
        <w:rPr>
          <w:lang w:eastAsia="en-US"/>
        </w:rPr>
        <w:t>s</w:t>
      </w:r>
      <w:r w:rsidRPr="00CE4ABB">
        <w:rPr>
          <w:lang w:eastAsia="en-US"/>
        </w:rPr>
        <w:t xml:space="preserve"> in the case</w:t>
      </w:r>
      <w:r w:rsidR="00F03298">
        <w:rPr>
          <w:lang w:eastAsia="en-US"/>
        </w:rPr>
        <w:t>s</w:t>
      </w:r>
      <w:r>
        <w:rPr>
          <w:lang w:eastAsia="en-US"/>
        </w:rPr>
        <w:t xml:space="preserve"> of</w:t>
      </w:r>
      <w:r w:rsidR="00F03298">
        <w:rPr>
          <w:lang w:eastAsia="en-US"/>
        </w:rPr>
        <w:t xml:space="preserve"> Ms Olga </w:t>
      </w:r>
      <w:proofErr w:type="spellStart"/>
      <w:r w:rsidR="00F03298">
        <w:rPr>
          <w:lang w:eastAsia="en-US"/>
        </w:rPr>
        <w:t>Lajović</w:t>
      </w:r>
      <w:proofErr w:type="spellEnd"/>
      <w:r w:rsidR="00F03298">
        <w:rPr>
          <w:lang w:eastAsia="en-US"/>
        </w:rPr>
        <w:t xml:space="preserve"> (case no. 09/08) and</w:t>
      </w:r>
      <w:r>
        <w:rPr>
          <w:lang w:eastAsia="en-US"/>
        </w:rPr>
        <w:t xml:space="preserve">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473C2A">
        <w:rPr>
          <w:lang w:val="en-US" w:eastAsia="en-US"/>
        </w:rPr>
        <w:t xml:space="preserve"> </w:t>
      </w:r>
      <w:r w:rsidRPr="00473C2A">
        <w:rPr>
          <w:lang w:val="en-US" w:eastAsia="en-US"/>
        </w:rPr>
        <w:t xml:space="preserve">(case no. 41/08) </w:t>
      </w:r>
      <w:r>
        <w:t>to the other</w:t>
      </w:r>
      <w:r>
        <w:rPr>
          <w:lang w:eastAsia="en-US"/>
        </w:rPr>
        <w:t xml:space="preserve"> complaints</w:t>
      </w:r>
      <w:r w:rsidRPr="00CE4ABB">
        <w:rPr>
          <w:lang w:eastAsia="en-US"/>
        </w:rPr>
        <w:t xml:space="preserve"> </w:t>
      </w:r>
      <w:r>
        <w:rPr>
          <w:lang w:eastAsia="en-US"/>
        </w:rPr>
        <w:t>previously</w:t>
      </w:r>
      <w:r w:rsidRPr="00CE4ABB">
        <w:rPr>
          <w:lang w:eastAsia="en-US"/>
        </w:rPr>
        <w:t xml:space="preserve"> joined in the cases of </w:t>
      </w:r>
      <w:r>
        <w:rPr>
          <w:lang w:eastAsia="en-US"/>
        </w:rPr>
        <w:t xml:space="preserve">M.S. </w:t>
      </w:r>
      <w:r w:rsidRPr="00473C2A">
        <w:rPr>
          <w:lang w:val="en-US" w:eastAsia="en-US"/>
        </w:rPr>
        <w:t xml:space="preserve">and Others (cases </w:t>
      </w:r>
      <w:proofErr w:type="spellStart"/>
      <w:r w:rsidRPr="00473C2A">
        <w:rPr>
          <w:lang w:val="en-US" w:eastAsia="en-US"/>
        </w:rPr>
        <w:t>nos</w:t>
      </w:r>
      <w:proofErr w:type="spellEnd"/>
      <w:r w:rsidRPr="00CE4ABB">
        <w:rPr>
          <w:lang w:eastAsia="en-US"/>
        </w:rPr>
        <w:t xml:space="preserve"> </w:t>
      </w:r>
      <w:r>
        <w:rPr>
          <w:lang w:eastAsia="en-US"/>
        </w:rPr>
        <w:t>122/09</w:t>
      </w:r>
      <w:r w:rsidRPr="00CE4ABB">
        <w:rPr>
          <w:lang w:eastAsia="en-US"/>
        </w:rPr>
        <w:t xml:space="preserve"> and others).  </w:t>
      </w:r>
    </w:p>
    <w:p w:rsidR="00396A76" w:rsidRPr="00473C2A" w:rsidRDefault="00396A76" w:rsidP="00473C2A">
      <w:pPr>
        <w:autoSpaceDE w:val="0"/>
        <w:autoSpaceDN w:val="0"/>
        <w:adjustRightInd w:val="0"/>
        <w:ind w:left="450"/>
        <w:jc w:val="both"/>
        <w:rPr>
          <w:b/>
        </w:rPr>
      </w:pPr>
    </w:p>
    <w:p w:rsidR="00473C2A" w:rsidRPr="00396A76" w:rsidRDefault="00473C2A" w:rsidP="00473C2A">
      <w:pPr>
        <w:autoSpaceDE w:val="0"/>
        <w:autoSpaceDN w:val="0"/>
        <w:adjustRightInd w:val="0"/>
        <w:jc w:val="both"/>
        <w:rPr>
          <w:b/>
        </w:rPr>
      </w:pPr>
    </w:p>
    <w:p w:rsidR="00473C2A" w:rsidRPr="00396A76" w:rsidRDefault="00473C2A" w:rsidP="00473C2A">
      <w:pPr>
        <w:pStyle w:val="ListParagraph"/>
        <w:autoSpaceDE w:val="0"/>
        <w:autoSpaceDN w:val="0"/>
        <w:adjustRightInd w:val="0"/>
        <w:ind w:left="0"/>
        <w:jc w:val="both"/>
        <w:rPr>
          <w:highlight w:val="yellow"/>
        </w:rPr>
      </w:pPr>
      <w:r>
        <w:rPr>
          <w:b/>
          <w:bCs/>
          <w:lang w:val="en-US" w:eastAsia="en-US"/>
        </w:rPr>
        <w:t>V. THE LAW</w:t>
      </w:r>
    </w:p>
    <w:p w:rsidR="00473C2A" w:rsidRPr="00555B77" w:rsidRDefault="00473C2A" w:rsidP="00473C2A">
      <w:pPr>
        <w:autoSpaceDE w:val="0"/>
        <w:autoSpaceDN w:val="0"/>
        <w:adjustRightInd w:val="0"/>
        <w:jc w:val="both"/>
        <w:rPr>
          <w:color w:val="FF0000"/>
          <w:highlight w:val="yellow"/>
        </w:rPr>
      </w:pPr>
    </w:p>
    <w:p w:rsidR="00473C2A" w:rsidRPr="000446A8" w:rsidRDefault="00473C2A" w:rsidP="00473C2A">
      <w:pPr>
        <w:autoSpaceDE w:val="0"/>
        <w:autoSpaceDN w:val="0"/>
        <w:adjustRightInd w:val="0"/>
        <w:ind w:left="360"/>
        <w:jc w:val="both"/>
        <w:rPr>
          <w:b/>
          <w:bCs/>
          <w:i/>
          <w:lang w:val="en-US" w:eastAsia="en-US"/>
        </w:rPr>
      </w:pPr>
      <w:r w:rsidRPr="000446A8">
        <w:rPr>
          <w:b/>
          <w:bCs/>
          <w:i/>
          <w:lang w:val="en-US" w:eastAsia="en-US"/>
        </w:rPr>
        <w:t xml:space="preserve">Alleged violations of Article 6 </w:t>
      </w:r>
      <w:r w:rsidRPr="000446A8">
        <w:rPr>
          <w:b/>
          <w:i/>
          <w:lang w:eastAsia="en-US"/>
        </w:rPr>
        <w:t>§ 1 of the ECHR</w:t>
      </w:r>
    </w:p>
    <w:p w:rsidR="00E23419" w:rsidRPr="00C22015" w:rsidRDefault="00E23419" w:rsidP="00E23419">
      <w:pPr>
        <w:jc w:val="both"/>
      </w:pPr>
    </w:p>
    <w:p w:rsidR="00473C2A" w:rsidRDefault="00473C2A" w:rsidP="00F03298">
      <w:pPr>
        <w:numPr>
          <w:ilvl w:val="0"/>
          <w:numId w:val="7"/>
        </w:numPr>
        <w:jc w:val="both"/>
      </w:pPr>
      <w:r w:rsidRPr="00C22015">
        <w:t>The Panel notes that the case</w:t>
      </w:r>
      <w:r>
        <w:t>s</w:t>
      </w:r>
      <w:r w:rsidRPr="00C22015">
        <w:t xml:space="preserve"> of the complainants </w:t>
      </w:r>
      <w:r w:rsidRPr="00C22015">
        <w:rPr>
          <w:rStyle w:val="normal--char"/>
        </w:rPr>
        <w:t xml:space="preserve">raise </w:t>
      </w:r>
      <w:r>
        <w:rPr>
          <w:rStyle w:val="normal--char"/>
        </w:rPr>
        <w:t>issues</w:t>
      </w:r>
      <w:r w:rsidRPr="00C22015">
        <w:rPr>
          <w:rStyle w:val="normal--char"/>
        </w:rPr>
        <w:t xml:space="preserve"> the substance of which has already been submitted to the Panel by other complainants. The Panel recalls that in, for instance,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t xml:space="preserve">in § </w:t>
      </w:r>
      <w:r w:rsidR="00FC105C">
        <w:t>10</w:t>
      </w:r>
      <w:r>
        <w:t xml:space="preserve"> </w:t>
      </w:r>
      <w:r w:rsidRPr="00C22015">
        <w:t>above),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t>s</w:t>
      </w:r>
      <w:r w:rsidRPr="00C22015">
        <w:t xml:space="preserve"> had been scheduled, due to the above mentioned intervention by the DOJ which halted the judicial proceedings from August 2004 to September 2008. </w:t>
      </w:r>
    </w:p>
    <w:p w:rsidR="00473C2A" w:rsidRDefault="00473C2A" w:rsidP="00473C2A">
      <w:pPr>
        <w:ind w:left="450"/>
        <w:jc w:val="both"/>
      </w:pPr>
    </w:p>
    <w:p w:rsidR="00FE4E98" w:rsidRPr="00307412" w:rsidRDefault="00561349" w:rsidP="00F03298">
      <w:pPr>
        <w:numPr>
          <w:ilvl w:val="0"/>
          <w:numId w:val="7"/>
        </w:numPr>
        <w:jc w:val="both"/>
      </w:pPr>
      <w:r w:rsidRPr="00307412">
        <w:t>In his response</w:t>
      </w:r>
      <w:r w:rsidR="00FC105C">
        <w:t xml:space="preserve"> to the present</w:t>
      </w:r>
      <w:r w:rsidR="00653518">
        <w:t xml:space="preserv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r w:rsidR="00702837" w:rsidRPr="00307412">
        <w:t>ECtHR</w:t>
      </w:r>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the reasonableness of the length of proceedings is to be assessed in the light of the particular circumstances of the case, and the ECtHR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F03298">
      <w:pPr>
        <w:numPr>
          <w:ilvl w:val="0"/>
          <w:numId w:val="7"/>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F03298">
      <w:pPr>
        <w:numPr>
          <w:ilvl w:val="0"/>
          <w:numId w:val="7"/>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 xml:space="preserve">cited in § </w:t>
      </w:r>
      <w:r w:rsidR="00FC105C">
        <w:t>10</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0051374A">
        <w:rPr>
          <w:bCs/>
        </w:rPr>
        <w:t xml:space="preserve">Concerning the argument that the circumstances in Kosovo must be taken into account, </w:t>
      </w:r>
      <w:r w:rsidR="0051374A">
        <w:t xml:space="preserve">the Panel </w:t>
      </w:r>
      <w:r w:rsidRPr="00CE4ABB">
        <w:t>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F03298">
      <w:pPr>
        <w:numPr>
          <w:ilvl w:val="0"/>
          <w:numId w:val="7"/>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F03298">
      <w:pPr>
        <w:numPr>
          <w:ilvl w:val="0"/>
          <w:numId w:val="7"/>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w:t>
      </w:r>
      <w:r w:rsidR="00F03298">
        <w:rPr>
          <w:lang w:val="en-US"/>
        </w:rPr>
        <w:t>el</w:t>
      </w:r>
      <w:r w:rsidRPr="00E96267">
        <w:rPr>
          <w:lang w:val="en-US"/>
        </w:rPr>
        <w:t xml:space="preserve">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 xml:space="preserve">cited in § </w:t>
      </w:r>
      <w:r w:rsidR="00FC105C">
        <w:t>22</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see § </w:t>
      </w:r>
      <w:r w:rsidR="00FC105C">
        <w:t>14</w:t>
      </w:r>
      <w:r w:rsidR="00D661F1">
        <w:t xml:space="preserve">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F03298">
      <w:pPr>
        <w:numPr>
          <w:ilvl w:val="0"/>
          <w:numId w:val="7"/>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F03298">
      <w:pPr>
        <w:numPr>
          <w:ilvl w:val="0"/>
          <w:numId w:val="7"/>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F03298">
      <w:pPr>
        <w:numPr>
          <w:ilvl w:val="0"/>
          <w:numId w:val="7"/>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F03298">
      <w:pPr>
        <w:numPr>
          <w:ilvl w:val="0"/>
          <w:numId w:val="7"/>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41363B" w:rsidP="00396A76">
      <w:pPr>
        <w:jc w:val="both"/>
      </w:pPr>
      <w:r>
        <w:rPr>
          <w:b/>
        </w:rPr>
        <w:t>V</w:t>
      </w:r>
      <w:r w:rsidR="00396A76">
        <w:rPr>
          <w:b/>
        </w:rPr>
        <w:t xml:space="preserve">. </w:t>
      </w:r>
      <w:r w:rsidR="00FE4E98" w:rsidRPr="00396A76">
        <w:rPr>
          <w:b/>
        </w:rPr>
        <w:t>RECOMMENDATIONS</w:t>
      </w:r>
    </w:p>
    <w:p w:rsidR="00FE4E98" w:rsidRPr="00C22015" w:rsidRDefault="00FE4E98" w:rsidP="00FE4E98">
      <w:pPr>
        <w:jc w:val="both"/>
      </w:pPr>
    </w:p>
    <w:p w:rsidR="00554B66" w:rsidRPr="00C22015" w:rsidRDefault="00554B66" w:rsidP="00F03298">
      <w:pPr>
        <w:pStyle w:val="JuPara"/>
        <w:numPr>
          <w:ilvl w:val="0"/>
          <w:numId w:val="7"/>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F03298">
      <w:pPr>
        <w:pStyle w:val="JuPara"/>
        <w:numPr>
          <w:ilvl w:val="0"/>
          <w:numId w:val="7"/>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0051374A">
        <w:t xml:space="preserve"> (see § </w:t>
      </w:r>
      <w:r w:rsidR="00FC105C">
        <w:t>14</w:t>
      </w:r>
      <w:r w:rsidRPr="00C22015">
        <w:t>,</w:t>
      </w:r>
      <w:r w:rsidR="0051374A">
        <w:t xml:space="preserve"> above)</w:t>
      </w:r>
      <w:r w:rsidRPr="00C22015">
        <w:t xml:space="preserve">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F03298">
      <w:pPr>
        <w:pStyle w:val="JuPara"/>
        <w:numPr>
          <w:ilvl w:val="0"/>
          <w:numId w:val="7"/>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F03298">
      <w:pPr>
        <w:pStyle w:val="JuPara"/>
        <w:numPr>
          <w:ilvl w:val="0"/>
          <w:numId w:val="7"/>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r w:rsidRPr="00C22015">
        <w:rPr>
          <w:lang w:val="en-US" w:eastAsia="en-US"/>
        </w:rPr>
        <w:t>A</w:t>
      </w:r>
      <w:r w:rsidR="000161D6" w:rsidRPr="00C22015">
        <w:rPr>
          <w:lang w:val="en-US" w:eastAsia="en-US"/>
        </w:rPr>
        <w:t>n</w:t>
      </w:r>
      <w:r w:rsidR="0067038A">
        <w:rPr>
          <w:lang w:val="en-US" w:eastAsia="en-US"/>
        </w:rPr>
        <w:t>drey</w:t>
      </w:r>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2A5DF2" w:rsidRPr="00C22015">
        <w:rPr>
          <w:lang w:val="en-US" w:eastAsia="en-US"/>
        </w:rPr>
        <w:t>Marek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F03298" w:rsidRDefault="00F03298" w:rsidP="00B374C8">
      <w:pPr>
        <w:jc w:val="both"/>
        <w:rPr>
          <w:b/>
          <w:bCs/>
        </w:rPr>
      </w:pPr>
      <w:r>
        <w:rPr>
          <w:b/>
          <w:bCs/>
        </w:rPr>
        <w:t>Case no. 09/0</w:t>
      </w:r>
      <w:r w:rsidR="006E3D9E">
        <w:rPr>
          <w:b/>
          <w:bCs/>
        </w:rPr>
        <w:t>8</w:t>
      </w:r>
      <w:r>
        <w:rPr>
          <w:b/>
          <w:bCs/>
        </w:rPr>
        <w:t xml:space="preserve"> Olga LAJOVIĆ</w:t>
      </w:r>
    </w:p>
    <w:p w:rsidR="00F03298" w:rsidRDefault="00F03298" w:rsidP="00B374C8">
      <w:pPr>
        <w:jc w:val="both"/>
        <w:rPr>
          <w:b/>
          <w:bCs/>
        </w:rPr>
      </w:pPr>
    </w:p>
    <w:p w:rsidR="00F03298" w:rsidRDefault="00F03298" w:rsidP="00F03298">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Serbia</w:t>
      </w:r>
      <w:r w:rsidR="00FC105C">
        <w:t xml:space="preserve"> proper</w:t>
      </w:r>
      <w:r w:rsidRPr="00BD73A4">
        <w:t>.</w:t>
      </w:r>
    </w:p>
    <w:p w:rsidR="00F03298" w:rsidRDefault="00F03298" w:rsidP="00F03298">
      <w:pPr>
        <w:ind w:left="360"/>
        <w:jc w:val="both"/>
      </w:pPr>
      <w:r w:rsidRPr="00BD73A4">
        <w:t xml:space="preserve"> </w:t>
      </w:r>
    </w:p>
    <w:p w:rsidR="00F03298" w:rsidRDefault="00F03298" w:rsidP="00F03298">
      <w:pPr>
        <w:numPr>
          <w:ilvl w:val="0"/>
          <w:numId w:val="6"/>
        </w:numPr>
        <w:jc w:val="both"/>
      </w:pPr>
      <w:r>
        <w:t xml:space="preserve">She is the owner of property in the Municipality of </w:t>
      </w:r>
      <w:proofErr w:type="spellStart"/>
      <w:r>
        <w:t>Istog</w:t>
      </w:r>
      <w:proofErr w:type="spellEnd"/>
      <w:r>
        <w:t>/</w:t>
      </w:r>
      <w:proofErr w:type="spellStart"/>
      <w:r>
        <w:t>Istok</w:t>
      </w:r>
      <w:proofErr w:type="spellEnd"/>
      <w:r>
        <w:t>, including her family estate. Following her departure from Kosovo, she learned that her property had been destroyed and usurped.</w:t>
      </w:r>
    </w:p>
    <w:p w:rsidR="00F03298" w:rsidRDefault="00F03298" w:rsidP="00F03298">
      <w:pPr>
        <w:ind w:left="360"/>
        <w:jc w:val="both"/>
      </w:pPr>
    </w:p>
    <w:p w:rsidR="00F03298" w:rsidRDefault="00F03298" w:rsidP="00F03298">
      <w:pPr>
        <w:numPr>
          <w:ilvl w:val="0"/>
          <w:numId w:val="6"/>
        </w:numPr>
        <w:jc w:val="both"/>
      </w:pPr>
      <w:r>
        <w:t>O</w:t>
      </w:r>
      <w:r w:rsidRPr="00EE1143">
        <w:t xml:space="preserve">n </w:t>
      </w:r>
      <w:r>
        <w:t>10 June</w:t>
      </w:r>
      <w:r w:rsidRPr="00EE1143">
        <w:t xml:space="preserve"> 2004</w:t>
      </w:r>
      <w:r>
        <w:t>,</w:t>
      </w:r>
      <w:r w:rsidRPr="00EE1143">
        <w:t xml:space="preserve"> the</w:t>
      </w:r>
      <w:r w:rsidRPr="00EE224D">
        <w:t xml:space="preserve"> complainant </w:t>
      </w:r>
      <w:r>
        <w:t xml:space="preserve">submitted </w:t>
      </w:r>
      <w:r w:rsidRPr="00EE224D">
        <w:t xml:space="preserve">a claim </w:t>
      </w:r>
      <w:r>
        <w:t>to</w:t>
      </w:r>
      <w:r w:rsidRPr="00EE224D">
        <w:t xml:space="preserve"> the Municipal Court of </w:t>
      </w:r>
      <w:proofErr w:type="spellStart"/>
      <w:r>
        <w:t>Istog</w:t>
      </w:r>
      <w:proofErr w:type="spellEnd"/>
      <w:r>
        <w:t>/</w:t>
      </w:r>
      <w:proofErr w:type="spellStart"/>
      <w:r>
        <w:t>Istok</w:t>
      </w:r>
      <w:proofErr w:type="spellEnd"/>
      <w:r w:rsidRPr="00633C92">
        <w:t>, against</w:t>
      </w:r>
      <w:r w:rsidRPr="00EE224D">
        <w:t xml:space="preserve"> the Municipality of </w:t>
      </w:r>
      <w:proofErr w:type="spellStart"/>
      <w:r>
        <w:t>Istog</w:t>
      </w:r>
      <w:proofErr w:type="spellEnd"/>
      <w:r>
        <w:t>/</w:t>
      </w:r>
      <w:proofErr w:type="spellStart"/>
      <w:r>
        <w:t>Istok</w:t>
      </w:r>
      <w:proofErr w:type="spellEnd"/>
      <w:r>
        <w:t xml:space="preserve"> and</w:t>
      </w:r>
      <w:r w:rsidRPr="00EE224D">
        <w:t xml:space="preserve"> the Provisional Institution</w:t>
      </w:r>
      <w:r>
        <w:t>s</w:t>
      </w:r>
      <w:r w:rsidRPr="00EE224D">
        <w:t xml:space="preserve"> of Self-Government</w:t>
      </w:r>
      <w:r>
        <w:t xml:space="preserve"> of Kosovo (PISG), </w:t>
      </w:r>
      <w:r w:rsidRPr="008917C8">
        <w:t xml:space="preserve">seeking compensation for the damage caused </w:t>
      </w:r>
      <w:r>
        <w:t xml:space="preserve">by the destruction of her house and accompanying buildings. She claims 305,000 </w:t>
      </w:r>
      <w:proofErr w:type="spellStart"/>
      <w:r>
        <w:t>euros</w:t>
      </w:r>
      <w:proofErr w:type="spellEnd"/>
      <w:r>
        <w:t xml:space="preserve"> in compensation for this damage.</w:t>
      </w:r>
    </w:p>
    <w:p w:rsidR="00F03298" w:rsidRDefault="00F03298" w:rsidP="00F03298">
      <w:pPr>
        <w:ind w:left="360"/>
        <w:jc w:val="both"/>
      </w:pPr>
    </w:p>
    <w:p w:rsidR="00F03298" w:rsidRDefault="00F03298" w:rsidP="00F03298">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F03298" w:rsidRDefault="00F03298" w:rsidP="00B374C8">
      <w:pPr>
        <w:jc w:val="both"/>
        <w:rPr>
          <w:b/>
          <w:bCs/>
        </w:rPr>
      </w:pPr>
    </w:p>
    <w:p w:rsidR="007D14AF" w:rsidRDefault="00473C2A" w:rsidP="00B374C8">
      <w:pPr>
        <w:jc w:val="both"/>
        <w:rPr>
          <w:b/>
          <w:bCs/>
          <w:caps/>
        </w:rPr>
      </w:pPr>
      <w:r>
        <w:rPr>
          <w:b/>
          <w:bCs/>
        </w:rPr>
        <w:t xml:space="preserve">Case no. 41/08, </w:t>
      </w:r>
      <w:proofErr w:type="spellStart"/>
      <w:r w:rsidRPr="00577142">
        <w:rPr>
          <w:b/>
          <w:bCs/>
        </w:rPr>
        <w:t>Dragiša</w:t>
      </w:r>
      <w:proofErr w:type="spellEnd"/>
      <w:r w:rsidRPr="00577142">
        <w:rPr>
          <w:b/>
          <w:bCs/>
        </w:rPr>
        <w:t xml:space="preserve"> ÐUR</w:t>
      </w:r>
      <w:r w:rsidRPr="00577142">
        <w:rPr>
          <w:b/>
          <w:bCs/>
          <w:caps/>
        </w:rPr>
        <w:t>AšKOVIć</w:t>
      </w:r>
    </w:p>
    <w:p w:rsidR="00473C2A" w:rsidRDefault="00473C2A" w:rsidP="00B374C8">
      <w:pPr>
        <w:jc w:val="both"/>
        <w:rPr>
          <w:b/>
          <w:bCs/>
          <w:caps/>
        </w:rPr>
      </w:pPr>
    </w:p>
    <w:p w:rsidR="00473C2A" w:rsidRDefault="00473C2A" w:rsidP="00473C2A">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Montenegro</w:t>
      </w:r>
      <w:r w:rsidRPr="00BD73A4">
        <w:t xml:space="preserve">. </w:t>
      </w:r>
    </w:p>
    <w:p w:rsidR="00473C2A" w:rsidRDefault="00473C2A" w:rsidP="00473C2A">
      <w:pPr>
        <w:ind w:left="360"/>
        <w:jc w:val="both"/>
      </w:pPr>
    </w:p>
    <w:p w:rsidR="00473C2A" w:rsidRPr="00F03298" w:rsidRDefault="00473C2A" w:rsidP="00F03298">
      <w:pPr>
        <w:numPr>
          <w:ilvl w:val="0"/>
          <w:numId w:val="6"/>
        </w:numPr>
        <w:jc w:val="both"/>
      </w:pPr>
      <w:r>
        <w:t xml:space="preserve">He is the owner of two properties located in the Municipality of </w:t>
      </w:r>
      <w:proofErr w:type="spellStart"/>
      <w:r>
        <w:t>Pejë</w:t>
      </w:r>
      <w:proofErr w:type="spellEnd"/>
      <w:r>
        <w:t>/</w:t>
      </w:r>
      <w:proofErr w:type="spellStart"/>
      <w:r>
        <w:t>Peć</w:t>
      </w:r>
      <w:proofErr w:type="spellEnd"/>
      <w:r>
        <w:t>; a</w:t>
      </w:r>
      <w:r w:rsidRPr="008140A7">
        <w:t xml:space="preserve"> </w:t>
      </w:r>
      <w:r>
        <w:t xml:space="preserve">flat and small yard </w:t>
      </w:r>
      <w:r w:rsidRPr="008140A7">
        <w:t>and a house</w:t>
      </w:r>
      <w:r>
        <w:t xml:space="preserve"> and plot of land.</w:t>
      </w:r>
      <w:r w:rsidR="00F03298">
        <w:t xml:space="preserve"> </w:t>
      </w:r>
      <w:r>
        <w:t>At the end of 2003, the complainant learned that a large part of his</w:t>
      </w:r>
      <w:r w:rsidR="00F03298">
        <w:t xml:space="preserve"> first</w:t>
      </w:r>
      <w:r>
        <w:t xml:space="preserve"> propert</w:t>
      </w:r>
      <w:r w:rsidR="00F03298">
        <w:t>y</w:t>
      </w:r>
      <w:r>
        <w:t xml:space="preserve"> in Kosovo had been damaged, looted and usurped. Later he also discovered that his second</w:t>
      </w:r>
      <w:r w:rsidR="00F03298">
        <w:t xml:space="preserve"> property</w:t>
      </w:r>
      <w:r>
        <w:t xml:space="preserve"> had been expropriated by the </w:t>
      </w:r>
      <w:proofErr w:type="spellStart"/>
      <w:r w:rsidRPr="008140A7">
        <w:t>Pejë</w:t>
      </w:r>
      <w:proofErr w:type="spellEnd"/>
      <w:r w:rsidRPr="008140A7">
        <w:t>/</w:t>
      </w:r>
      <w:proofErr w:type="spellStart"/>
      <w:r w:rsidRPr="008140A7">
        <w:t>Peć</w:t>
      </w:r>
      <w:proofErr w:type="spellEnd"/>
      <w:r>
        <w:t xml:space="preserve"> Municipality, and that a public road was built over it.</w:t>
      </w:r>
    </w:p>
    <w:p w:rsidR="00473C2A" w:rsidRPr="008140A7" w:rsidRDefault="00473C2A" w:rsidP="00473C2A">
      <w:pPr>
        <w:ind w:left="360"/>
        <w:jc w:val="both"/>
        <w:rPr>
          <w:color w:val="0000FF"/>
        </w:rPr>
      </w:pPr>
    </w:p>
    <w:p w:rsidR="00473C2A" w:rsidRDefault="00F03298" w:rsidP="00F03298">
      <w:pPr>
        <w:numPr>
          <w:ilvl w:val="0"/>
          <w:numId w:val="6"/>
        </w:numPr>
        <w:jc w:val="both"/>
      </w:pPr>
      <w:bookmarkStart w:id="2" w:name="_Ref314784846"/>
      <w:r>
        <w:t>O</w:t>
      </w:r>
      <w:r w:rsidR="00473C2A" w:rsidRPr="00EE1143">
        <w:t xml:space="preserve">n </w:t>
      </w:r>
      <w:r w:rsidR="00473C2A">
        <w:t>20 May</w:t>
      </w:r>
      <w:r w:rsidR="00473C2A" w:rsidRPr="00EE1143">
        <w:t xml:space="preserv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the house, of movable property and of the professional tools in </w:t>
      </w:r>
      <w:r>
        <w:t xml:space="preserve">the </w:t>
      </w:r>
      <w:r w:rsidR="0051374A">
        <w:t>second</w:t>
      </w:r>
      <w:r>
        <w:t xml:space="preserve"> property</w:t>
      </w:r>
      <w:r w:rsidR="00473C2A">
        <w:rPr>
          <w:lang w:val="en-US"/>
        </w:rPr>
        <w:t>.</w:t>
      </w:r>
      <w:r>
        <w:rPr>
          <w:lang w:val="en-US"/>
        </w:rPr>
        <w:t xml:space="preserve"> </w:t>
      </w:r>
      <w:r>
        <w:t>He</w:t>
      </w:r>
      <w:r w:rsidRPr="00B83A02">
        <w:t xml:space="preserve"> claims </w:t>
      </w:r>
      <w:r>
        <w:t>47,000</w:t>
      </w:r>
      <w:r w:rsidRPr="00B83A02">
        <w:t xml:space="preserve"> </w:t>
      </w:r>
      <w:proofErr w:type="spellStart"/>
      <w:r w:rsidRPr="00B83A02">
        <w:t>euros</w:t>
      </w:r>
      <w:proofErr w:type="spellEnd"/>
      <w:r w:rsidRPr="00B83A02">
        <w:t xml:space="preserve"> in compensation for this damage. </w:t>
      </w:r>
      <w:r w:rsidR="00473C2A">
        <w:t>O</w:t>
      </w:r>
      <w:r w:rsidR="00473C2A" w:rsidRPr="00EE1143">
        <w:t>n 8 June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all </w:t>
      </w:r>
      <w:r w:rsidR="0051374A">
        <w:t>the movable property in his first property</w:t>
      </w:r>
      <w:r w:rsidR="00473C2A" w:rsidRPr="008917C8">
        <w:t>.</w:t>
      </w:r>
      <w:bookmarkEnd w:id="2"/>
      <w:r w:rsidR="00473C2A">
        <w:t xml:space="preserve"> </w:t>
      </w:r>
      <w:r>
        <w:t>He</w:t>
      </w:r>
      <w:r w:rsidRPr="00B83A02">
        <w:t xml:space="preserve"> claims </w:t>
      </w:r>
      <w:r>
        <w:t>15,000</w:t>
      </w:r>
      <w:r w:rsidRPr="00B83A02">
        <w:t xml:space="preserve"> </w:t>
      </w:r>
      <w:proofErr w:type="spellStart"/>
      <w:r w:rsidRPr="00B83A02">
        <w:t>euros</w:t>
      </w:r>
      <w:proofErr w:type="spellEnd"/>
      <w:r w:rsidRPr="00B83A02">
        <w:t xml:space="preserve"> in compensation for this damage.</w:t>
      </w:r>
    </w:p>
    <w:p w:rsidR="00473C2A" w:rsidRDefault="00473C2A" w:rsidP="00473C2A">
      <w:pPr>
        <w:ind w:left="360"/>
        <w:jc w:val="both"/>
      </w:pPr>
    </w:p>
    <w:p w:rsidR="00473C2A" w:rsidRDefault="00473C2A" w:rsidP="00473C2A">
      <w:pPr>
        <w:numPr>
          <w:ilvl w:val="0"/>
          <w:numId w:val="6"/>
        </w:numPr>
        <w:jc w:val="both"/>
      </w:pPr>
      <w:r>
        <w:t xml:space="preserve">By the end of 2008, the complainant states that the Municipal Court had not </w:t>
      </w:r>
      <w:r w:rsidR="00F100F0">
        <w:t>contacted the complainant</w:t>
      </w:r>
      <w:r w:rsidR="00F100F0" w:rsidRPr="00BD73A4">
        <w:t xml:space="preserve"> an</w:t>
      </w:r>
      <w:r w:rsidR="00F100F0">
        <w:t>d no hearings had been scheduled on either claim</w:t>
      </w:r>
      <w:r>
        <w:t xml:space="preserve">. </w:t>
      </w:r>
    </w:p>
    <w:p w:rsidR="00473C2A" w:rsidRPr="00473C2A" w:rsidRDefault="00473C2A" w:rsidP="00B374C8">
      <w:pPr>
        <w:jc w:val="both"/>
        <w:rPr>
          <w:bCs/>
        </w:rPr>
      </w:pPr>
    </w:p>
    <w:p w:rsidR="00506359" w:rsidRDefault="00506359" w:rsidP="00506359">
      <w:pPr>
        <w:jc w:val="both"/>
        <w:rPr>
          <w:b/>
          <w:bCs/>
        </w:rPr>
      </w:pPr>
      <w:r w:rsidRPr="00716402">
        <w:rPr>
          <w:b/>
          <w:bCs/>
        </w:rPr>
        <w:t xml:space="preserve">Case </w:t>
      </w:r>
      <w:r>
        <w:rPr>
          <w:b/>
          <w:bCs/>
        </w:rPr>
        <w:t>n</w:t>
      </w:r>
      <w:r w:rsidRPr="00D7732A">
        <w:rPr>
          <w:b/>
          <w:bCs/>
        </w:rPr>
        <w:t>o</w:t>
      </w:r>
      <w:r>
        <w:rPr>
          <w:b/>
          <w:bCs/>
        </w:rPr>
        <w:t>.</w:t>
      </w:r>
      <w:r w:rsidRPr="00716402">
        <w:rPr>
          <w:b/>
          <w:bCs/>
        </w:rPr>
        <w:t xml:space="preserve"> </w:t>
      </w:r>
      <w:r>
        <w:rPr>
          <w:b/>
          <w:bCs/>
        </w:rPr>
        <w:t>122/09, M.S</w:t>
      </w:r>
    </w:p>
    <w:p w:rsidR="00506359" w:rsidRPr="00716402" w:rsidRDefault="00506359" w:rsidP="00506359">
      <w:pPr>
        <w:jc w:val="both"/>
      </w:pPr>
    </w:p>
    <w:p w:rsidR="00506359" w:rsidRPr="00BD73A4" w:rsidRDefault="00506359" w:rsidP="00506359">
      <w:pPr>
        <w:numPr>
          <w:ilvl w:val="0"/>
          <w:numId w:val="6"/>
        </w:numPr>
        <w:jc w:val="both"/>
      </w:pPr>
      <w:r w:rsidRPr="00716402">
        <w:t>The complainant is a</w:t>
      </w:r>
      <w:r>
        <w:t xml:space="preserve"> former</w:t>
      </w:r>
      <w:r w:rsidRPr="00716402">
        <w:t xml:space="preserve"> resident of Kosovo currently living </w:t>
      </w:r>
      <w:r w:rsidRPr="00BD73A4">
        <w:t>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w:t>
      </w:r>
      <w:r w:rsidRPr="00BD73A4">
        <w:t xml:space="preserve">e is the owner </w:t>
      </w:r>
      <w:r>
        <w:t>an apartment,</w:t>
      </w:r>
      <w:r w:rsidRPr="00BD73A4">
        <w:t xml:space="preserve"> located in </w:t>
      </w:r>
      <w:r>
        <w:t xml:space="preserve">the </w:t>
      </w:r>
      <w:r w:rsidRPr="00BD73A4">
        <w:t xml:space="preserve">Municipality of </w:t>
      </w:r>
      <w:proofErr w:type="spellStart"/>
      <w:r>
        <w:t>Kaçanik</w:t>
      </w:r>
      <w:proofErr w:type="spellEnd"/>
      <w:r>
        <w:t>/</w:t>
      </w:r>
      <w:proofErr w:type="spellStart"/>
      <w:r>
        <w:t>Kačanik</w:t>
      </w:r>
      <w:proofErr w:type="spellEnd"/>
      <w:r w:rsidRPr="00BD73A4">
        <w:t xml:space="preserve">, where he lived until 1999. </w:t>
      </w:r>
      <w:r>
        <w:t>H</w:t>
      </w:r>
      <w:r w:rsidRPr="00BD73A4">
        <w:t>e</w:t>
      </w:r>
      <w:r>
        <w:t xml:space="preserve"> discovered the usurpation and damage of his property when he inspected it sometime prior to July 2004. He asserts</w:t>
      </w:r>
      <w:r w:rsidRPr="00BD73A4">
        <w:t xml:space="preserve"> t</w:t>
      </w:r>
      <w:r>
        <w:t>hat</w:t>
      </w:r>
      <w:r w:rsidRPr="00BD73A4">
        <w:t xml:space="preserve"> h</w:t>
      </w:r>
      <w:r>
        <w:t>is</w:t>
      </w:r>
      <w:r w:rsidRPr="00BD73A4">
        <w:t xml:space="preserve"> property had been </w:t>
      </w:r>
      <w:r>
        <w:t>usurped</w:t>
      </w:r>
      <w:r w:rsidRPr="008C4CB8">
        <w:t xml:space="preserve"> </w:t>
      </w:r>
      <w:r w:rsidRPr="00BD73A4">
        <w:t>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7 July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Pr>
          <w:lang w:val="en-GB"/>
        </w:rPr>
        <w:t xml:space="preserve"> of </w:t>
      </w:r>
      <w:proofErr w:type="spellStart"/>
      <w:r>
        <w:t>Kaçanik</w:t>
      </w:r>
      <w:proofErr w:type="spellEnd"/>
      <w:r>
        <w:t>/</w:t>
      </w:r>
      <w:proofErr w:type="spellStart"/>
      <w:r>
        <w:t>Kačanik</w:t>
      </w:r>
      <w:proofErr w:type="spellEnd"/>
      <w:r w:rsidRPr="00BD73A4">
        <w:rPr>
          <w:lang w:val="en-GB"/>
        </w:rPr>
        <w:t xml:space="preserve"> against the Municipality of </w:t>
      </w:r>
      <w:proofErr w:type="spellStart"/>
      <w:r>
        <w:t>Kaçanik</w:t>
      </w:r>
      <w:proofErr w:type="spellEnd"/>
      <w:r>
        <w:t>/</w:t>
      </w:r>
      <w:proofErr w:type="spellStart"/>
      <w:r>
        <w:t>Kačanik</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11,600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506359" w:rsidRDefault="00506359" w:rsidP="00506359">
      <w:pPr>
        <w:pStyle w:val="ListParagraph"/>
      </w:pPr>
    </w:p>
    <w:p w:rsidR="00506359" w:rsidRDefault="00506359" w:rsidP="00506359">
      <w:pPr>
        <w:rPr>
          <w:b/>
          <w:bCs/>
        </w:rPr>
      </w:pPr>
      <w:r>
        <w:rPr>
          <w:b/>
          <w:bCs/>
        </w:rPr>
        <w:t>Case no. 157/09,</w:t>
      </w:r>
      <w:r w:rsidRPr="00716402">
        <w:rPr>
          <w:b/>
          <w:bCs/>
        </w:rPr>
        <w:t xml:space="preserve"> </w:t>
      </w:r>
      <w:proofErr w:type="spellStart"/>
      <w:r>
        <w:rPr>
          <w:b/>
          <w:bCs/>
        </w:rPr>
        <w:t>Radivoje</w:t>
      </w:r>
      <w:proofErr w:type="spellEnd"/>
      <w:r>
        <w:rPr>
          <w:b/>
          <w:bCs/>
        </w:rPr>
        <w:t xml:space="preserve"> RADISAVLJEVIĆ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83A02" w:rsidRDefault="00506359" w:rsidP="00506359">
      <w:pPr>
        <w:numPr>
          <w:ilvl w:val="0"/>
          <w:numId w:val="6"/>
        </w:numPr>
        <w:jc w:val="both"/>
      </w:pPr>
      <w:r>
        <w:t>The complainant is a</w:t>
      </w:r>
      <w:r w:rsidRPr="00B83A02">
        <w:t xml:space="preserve"> </w:t>
      </w:r>
      <w:r>
        <w:t>co-</w:t>
      </w:r>
      <w:r w:rsidRPr="00B83A02">
        <w:t xml:space="preserve">owner of </w:t>
      </w:r>
      <w:r>
        <w:t>a</w:t>
      </w:r>
      <w:r w:rsidRPr="00B83A02">
        <w:t xml:space="preserve"> residential house, auxiliary buildings</w:t>
      </w:r>
      <w:r>
        <w:t>,</w:t>
      </w:r>
      <w:r w:rsidRPr="00B83A02">
        <w:t xml:space="preserve"> </w:t>
      </w:r>
      <w:r>
        <w:t>farm</w:t>
      </w:r>
      <w:r w:rsidRPr="00B83A02">
        <w:t>land</w:t>
      </w:r>
      <w:r>
        <w:t>, livestock, an orchard and a forest</w:t>
      </w:r>
      <w:r w:rsidRPr="00B83A02">
        <w:t xml:space="preserve"> located in the Municipality of </w:t>
      </w:r>
      <w:proofErr w:type="spellStart"/>
      <w:r>
        <w:t>Podujevë</w:t>
      </w:r>
      <w:proofErr w:type="spellEnd"/>
      <w:r>
        <w:t>/</w:t>
      </w:r>
      <w:proofErr w:type="spellStart"/>
      <w:r>
        <w:t>Podujevo</w:t>
      </w:r>
      <w:proofErr w:type="spellEnd"/>
      <w:r w:rsidRPr="00B83A02">
        <w:t xml:space="preserve">, where he lived until </w:t>
      </w:r>
      <w:r>
        <w:t>April</w:t>
      </w:r>
      <w:r w:rsidRPr="00B83A02">
        <w:t xml:space="preserve"> 1999. </w:t>
      </w:r>
      <w:r>
        <w:t xml:space="preserve">He was informed by friends in December 2003 </w:t>
      </w:r>
      <w:r w:rsidRPr="00B83A02">
        <w:t xml:space="preserve">that </w:t>
      </w:r>
      <w:r>
        <w:t>his</w:t>
      </w:r>
      <w:r w:rsidRPr="00B83A02">
        <w:t xml:space="preserve"> property had been de</w:t>
      </w:r>
      <w:r>
        <w:t>stroyed</w:t>
      </w:r>
      <w:r w:rsidRPr="00B83A02">
        <w:t xml:space="preserve"> during the second half of 1999.</w:t>
      </w:r>
    </w:p>
    <w:p w:rsidR="00506359" w:rsidRPr="00B83A02" w:rsidRDefault="00506359" w:rsidP="00506359">
      <w:pPr>
        <w:pStyle w:val="ListParagraph"/>
      </w:pPr>
    </w:p>
    <w:p w:rsidR="00506359" w:rsidRPr="00B83A02" w:rsidRDefault="00506359" w:rsidP="00506359">
      <w:pPr>
        <w:numPr>
          <w:ilvl w:val="0"/>
          <w:numId w:val="6"/>
        </w:numPr>
        <w:jc w:val="both"/>
      </w:pPr>
      <w:r w:rsidRPr="00B83A02">
        <w:t xml:space="preserve">On </w:t>
      </w:r>
      <w:r>
        <w:t>8 June</w:t>
      </w:r>
      <w:r w:rsidRPr="00B83A02">
        <w:t xml:space="preserve"> 2004</w:t>
      </w:r>
      <w:r>
        <w:t>,</w:t>
      </w:r>
      <w:r w:rsidRPr="00B83A02">
        <w:t xml:space="preserve"> the complainant lodged a compensation lawsuit before the Municipal Court of </w:t>
      </w:r>
      <w:proofErr w:type="spellStart"/>
      <w:r>
        <w:t>Podujevë</w:t>
      </w:r>
      <w:proofErr w:type="spellEnd"/>
      <w:r>
        <w:t>/</w:t>
      </w:r>
      <w:proofErr w:type="spellStart"/>
      <w:r>
        <w:t>Podujevo</w:t>
      </w:r>
      <w:proofErr w:type="spellEnd"/>
      <w:r w:rsidRPr="00B83A02">
        <w:t xml:space="preserve"> against the Municipality of </w:t>
      </w:r>
      <w:proofErr w:type="spellStart"/>
      <w:r>
        <w:t>Podujevë</w:t>
      </w:r>
      <w:proofErr w:type="spellEnd"/>
      <w:r>
        <w:t>/</w:t>
      </w:r>
      <w:proofErr w:type="spellStart"/>
      <w:r>
        <w:t>Podujevo</w:t>
      </w:r>
      <w:proofErr w:type="spellEnd"/>
      <w:r w:rsidRPr="00B83A02">
        <w:t xml:space="preserve"> and </w:t>
      </w:r>
      <w:r>
        <w:t>the PISG</w:t>
      </w:r>
      <w:r w:rsidRPr="00B83A02">
        <w:t xml:space="preserve"> seeking compensation for the destruction of h</w:t>
      </w:r>
      <w:r>
        <w:t>is</w:t>
      </w:r>
      <w:r w:rsidRPr="00B83A02">
        <w:t xml:space="preserve"> property. </w:t>
      </w:r>
      <w:r>
        <w:t>He</w:t>
      </w:r>
      <w:r w:rsidRPr="00B83A02">
        <w:t xml:space="preserve"> claims </w:t>
      </w:r>
      <w:r>
        <w:t>755,000</w:t>
      </w:r>
      <w:r w:rsidRPr="00B83A02">
        <w:t xml:space="preserve"> </w:t>
      </w:r>
      <w:proofErr w:type="spellStart"/>
      <w:r w:rsidRPr="00B83A02">
        <w:t>euros</w:t>
      </w:r>
      <w:proofErr w:type="spellEnd"/>
      <w:r w:rsidRPr="00B83A02">
        <w:t xml:space="preserve"> in compensation for this damage. </w:t>
      </w:r>
    </w:p>
    <w:p w:rsidR="00506359" w:rsidRPr="00B83A02" w:rsidRDefault="00506359" w:rsidP="00506359">
      <w:pPr>
        <w:jc w:val="both"/>
      </w:pPr>
    </w:p>
    <w:p w:rsidR="00506359" w:rsidRPr="00BD73A4" w:rsidRDefault="00506359" w:rsidP="00506359">
      <w:pPr>
        <w:numPr>
          <w:ilvl w:val="0"/>
          <w:numId w:val="6"/>
        </w:numPr>
        <w:jc w:val="both"/>
      </w:pPr>
      <w:r w:rsidRPr="00B83A02">
        <w:t>By the end</w:t>
      </w:r>
      <w:r w:rsidRPr="00BD73A4">
        <w:t xml:space="preserve"> of 2008, the Municipal Court ha</w:t>
      </w:r>
      <w:r>
        <w:t>d not contacted the complainant</w:t>
      </w:r>
      <w:r w:rsidRPr="00BD73A4">
        <w:t xml:space="preserve"> and no hearing had been scheduled.  </w:t>
      </w:r>
    </w:p>
    <w:p w:rsidR="00506359" w:rsidRPr="00BD73A4" w:rsidRDefault="00506359" w:rsidP="00506359">
      <w:pPr>
        <w:rPr>
          <w:b/>
        </w:rPr>
      </w:pPr>
    </w:p>
    <w:p w:rsidR="00506359" w:rsidRDefault="00506359" w:rsidP="00506359">
      <w:pPr>
        <w:rPr>
          <w:b/>
          <w:bCs/>
        </w:rPr>
      </w:pPr>
      <w:r>
        <w:rPr>
          <w:b/>
          <w:bCs/>
        </w:rPr>
        <w:t xml:space="preserve">Case no. </w:t>
      </w:r>
      <w:r>
        <w:rPr>
          <w:b/>
        </w:rPr>
        <w:t xml:space="preserve">184/09, </w:t>
      </w:r>
      <w:proofErr w:type="spellStart"/>
      <w:r>
        <w:rPr>
          <w:b/>
        </w:rPr>
        <w:t>Olivera</w:t>
      </w:r>
      <w:proofErr w:type="spellEnd"/>
      <w:r>
        <w:rPr>
          <w:b/>
        </w:rPr>
        <w:t xml:space="preserve"> ČUPIĆ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t>s</w:t>
      </w:r>
      <w:r w:rsidRPr="00BD73A4">
        <w:t>he lived</w:t>
      </w:r>
      <w:r>
        <w:t xml:space="preserve"> with her family</w:t>
      </w:r>
      <w:r w:rsidRPr="00BD73A4">
        <w:t xml:space="preserve"> until 1999.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w:t>
      </w:r>
      <w:r>
        <w:t xml:space="preserve"> previously</w:t>
      </w:r>
      <w:r w:rsidRPr="00BD73A4">
        <w:t xml:space="preserve"> </w:t>
      </w:r>
      <w:r>
        <w:t>looted and usurped</w:t>
      </w:r>
      <w:r w:rsidRPr="00BD73A4">
        <w:t>.</w:t>
      </w:r>
    </w:p>
    <w:p w:rsidR="00506359" w:rsidRPr="00BD73A4"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pPr>
      <w:r>
        <w:rPr>
          <w:lang w:val="en-GB"/>
        </w:rPr>
        <w:t xml:space="preserve">On 26 May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w:t>
      </w:r>
      <w:r w:rsidRPr="0051374A">
        <w:t>no hearing had been scheduled</w:t>
      </w:r>
      <w:r w:rsidRPr="00BD73A4">
        <w:t xml:space="preserve">.  </w:t>
      </w:r>
    </w:p>
    <w:p w:rsidR="00506359" w:rsidRDefault="00506359" w:rsidP="00506359">
      <w:pPr>
        <w:rPr>
          <w:b/>
          <w:bCs/>
        </w:rPr>
      </w:pPr>
    </w:p>
    <w:p w:rsidR="00506359" w:rsidRPr="00DB5615" w:rsidRDefault="00506359" w:rsidP="00506359">
      <w:pPr>
        <w:rPr>
          <w:b/>
          <w:bCs/>
        </w:rPr>
      </w:pPr>
      <w:r>
        <w:rPr>
          <w:b/>
          <w:bCs/>
        </w:rPr>
        <w:t>Case n</w:t>
      </w:r>
      <w:r w:rsidRPr="00DB5615">
        <w:rPr>
          <w:b/>
          <w:bCs/>
        </w:rPr>
        <w:t xml:space="preserve">o. </w:t>
      </w:r>
      <w:r>
        <w:rPr>
          <w:b/>
          <w:bCs/>
        </w:rPr>
        <w:t xml:space="preserve">192/09, </w:t>
      </w:r>
      <w:proofErr w:type="spellStart"/>
      <w:r>
        <w:rPr>
          <w:b/>
          <w:bCs/>
        </w:rPr>
        <w:t>Bogoljub</w:t>
      </w:r>
      <w:proofErr w:type="spellEnd"/>
      <w:r>
        <w:rPr>
          <w:b/>
          <w:bCs/>
        </w:rPr>
        <w:t xml:space="preserve"> ŠMIG</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a </w:t>
      </w:r>
      <w:r w:rsidRPr="00BD73A4">
        <w:t>residential house</w:t>
      </w:r>
      <w:r>
        <w:t>, auxiliary buildings, an orchard, a forest, and land</w:t>
      </w:r>
      <w:r w:rsidRPr="00BD73A4">
        <w:t xml:space="preserve"> located in the Municipality of </w:t>
      </w:r>
      <w:proofErr w:type="spellStart"/>
      <w:r>
        <w:t>Skenderaj</w:t>
      </w:r>
      <w:proofErr w:type="spellEnd"/>
      <w:r w:rsidRPr="00101C59">
        <w:t>/</w:t>
      </w:r>
      <w:proofErr w:type="spellStart"/>
      <w:r>
        <w:t>Srbica</w:t>
      </w:r>
      <w:proofErr w:type="spellEnd"/>
      <w:r>
        <w:t>,</w:t>
      </w:r>
      <w:r w:rsidRPr="00BD73A4">
        <w:t xml:space="preserve"> where he lived</w:t>
      </w:r>
      <w:r>
        <w:t xml:space="preserve"> with his family</w:t>
      </w:r>
      <w:r w:rsidRPr="00BD73A4">
        <w:t xml:space="preserve"> until </w:t>
      </w:r>
      <w:r>
        <w:t>June 1</w:t>
      </w:r>
      <w:r w:rsidRPr="00BD73A4">
        <w:t xml:space="preserve">999. </w:t>
      </w:r>
      <w:r>
        <w:t>He</w:t>
      </w:r>
      <w:r w:rsidRPr="00BD73A4">
        <w:t xml:space="preserve"> </w:t>
      </w:r>
      <w:r>
        <w:t>was</w:t>
      </w:r>
      <w:r w:rsidRPr="00BD73A4">
        <w:t xml:space="preserve"> informed by </w:t>
      </w:r>
      <w:r>
        <w:t>his</w:t>
      </w:r>
      <w:r w:rsidRPr="00BD73A4">
        <w:t xml:space="preserve"> </w:t>
      </w:r>
      <w:r>
        <w:t xml:space="preserve">friends in 2000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20 May </w:t>
      </w:r>
      <w:r w:rsidRPr="00BD73A4">
        <w:rPr>
          <w:lang w:val="en-GB"/>
        </w:rPr>
        <w:t>2004</w:t>
      </w:r>
      <w:r>
        <w:rPr>
          <w:lang w:val="en-GB"/>
        </w:rPr>
        <w:t>,</w:t>
      </w:r>
      <w:r w:rsidRPr="00BD73A4">
        <w:rPr>
          <w:lang w:val="en-GB"/>
        </w:rPr>
        <w:t xml:space="preserve"> the complainant</w:t>
      </w:r>
      <w:r>
        <w:rPr>
          <w:lang w:val="en-GB"/>
        </w:rPr>
        <w:t>’s brother</w:t>
      </w:r>
      <w:r w:rsidRPr="00BD73A4">
        <w:rPr>
          <w:lang w:val="en-GB"/>
        </w:rPr>
        <w:t xml:space="preserve"> lodged a compensation lawsuit before the </w:t>
      </w:r>
      <w:r>
        <w:rPr>
          <w:lang w:val="en-GB"/>
        </w:rPr>
        <w:t>Municipal</w:t>
      </w:r>
      <w:r w:rsidRPr="00A66215">
        <w:rPr>
          <w:lang w:val="en-GB"/>
        </w:rPr>
        <w:t xml:space="preserve"> Court</w:t>
      </w:r>
      <w:r>
        <w:rPr>
          <w:lang w:val="en-GB"/>
        </w:rPr>
        <w:t xml:space="preserve"> of </w:t>
      </w:r>
      <w:proofErr w:type="spellStart"/>
      <w:r>
        <w:t>Skenderaj</w:t>
      </w:r>
      <w:proofErr w:type="spellEnd"/>
      <w:r w:rsidRPr="00101C59">
        <w:t>/</w:t>
      </w:r>
      <w:proofErr w:type="spellStart"/>
      <w:r>
        <w:t>Srbica</w:t>
      </w:r>
      <w:proofErr w:type="spellEnd"/>
      <w:r w:rsidRPr="00BD73A4">
        <w:rPr>
          <w:lang w:val="en-GB"/>
        </w:rPr>
        <w:t xml:space="preserve"> against the Municipality of </w:t>
      </w:r>
      <w:proofErr w:type="spellStart"/>
      <w:r>
        <w:t>Skenderaj</w:t>
      </w:r>
      <w:proofErr w:type="spellEnd"/>
      <w:r w:rsidRPr="00101C59">
        <w:t>/</w:t>
      </w:r>
      <w:proofErr w:type="spellStart"/>
      <w:r>
        <w:t>Srbica</w:t>
      </w:r>
      <w:proofErr w:type="spellEnd"/>
      <w:r>
        <w:rPr>
          <w:lang w:val="en-GB"/>
        </w:rPr>
        <w:t xml:space="preserve"> and the</w:t>
      </w:r>
      <w:r w:rsidRPr="00BD73A4">
        <w:rPr>
          <w:lang w:val="en-GB"/>
        </w:rPr>
        <w:t xml:space="preserve"> PISG seeking compensation for the destruction of</w:t>
      </w:r>
      <w:r>
        <w:rPr>
          <w:lang w:val="en-GB"/>
        </w:rPr>
        <w:t xml:space="preserve"> his</w:t>
      </w:r>
      <w:r w:rsidRPr="00BD73A4">
        <w:rPr>
          <w:lang w:val="en-GB"/>
        </w:rPr>
        <w:t xml:space="preserve"> property. </w:t>
      </w:r>
      <w:r>
        <w:rPr>
          <w:lang w:val="en-GB"/>
        </w:rPr>
        <w:t>He</w:t>
      </w:r>
      <w:r w:rsidRPr="00BD73A4">
        <w:rPr>
          <w:lang w:val="en-GB"/>
        </w:rPr>
        <w:t xml:space="preserve"> claims </w:t>
      </w:r>
      <w:r>
        <w:rPr>
          <w:lang w:val="en-GB"/>
        </w:rPr>
        <w:t>500,000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 complainant</w:t>
      </w:r>
      <w:r>
        <w:t>’s brother</w:t>
      </w:r>
      <w:r w:rsidRPr="00BD73A4">
        <w:t xml:space="preserve">, </w:t>
      </w:r>
      <w:r w:rsidRPr="00FC105C">
        <w:t>and no hearing had been scheduled</w:t>
      </w:r>
      <w:r w:rsidRPr="00BD73A4">
        <w:t xml:space="preserve">.  </w:t>
      </w:r>
    </w:p>
    <w:p w:rsidR="00506359" w:rsidRDefault="00506359" w:rsidP="00506359">
      <w:pPr>
        <w:ind w:left="360"/>
        <w:jc w:val="both"/>
      </w:pPr>
    </w:p>
    <w:p w:rsidR="00506359" w:rsidRDefault="00506359" w:rsidP="00506359">
      <w:pPr>
        <w:numPr>
          <w:ilvl w:val="0"/>
          <w:numId w:val="6"/>
        </w:numPr>
        <w:jc w:val="both"/>
      </w:pPr>
      <w:r>
        <w:t>In 2011, the complainant’s brother died and the complainant has continued to represent the other co-owners regarding the claim.</w:t>
      </w:r>
    </w:p>
    <w:p w:rsidR="00506359" w:rsidRPr="00B83A02" w:rsidRDefault="00506359" w:rsidP="00506359">
      <w:pPr>
        <w:pStyle w:val="ListParagraph"/>
      </w:pPr>
    </w:p>
    <w:p w:rsidR="00506359" w:rsidRDefault="00506359" w:rsidP="00506359">
      <w:pPr>
        <w:rPr>
          <w:b/>
          <w:bCs/>
        </w:rPr>
      </w:pPr>
      <w:r>
        <w:rPr>
          <w:b/>
          <w:bCs/>
        </w:rPr>
        <w:t xml:space="preserve">Case no. 193/09, </w:t>
      </w:r>
      <w:proofErr w:type="spellStart"/>
      <w:r>
        <w:rPr>
          <w:b/>
          <w:bCs/>
        </w:rPr>
        <w:t>Milijana</w:t>
      </w:r>
      <w:proofErr w:type="spellEnd"/>
      <w:r>
        <w:rPr>
          <w:b/>
          <w:bCs/>
        </w:rPr>
        <w:t xml:space="preserve"> VUKSANOVIĆ</w:t>
      </w:r>
    </w:p>
    <w:p w:rsidR="00506359" w:rsidRDefault="00506359" w:rsidP="00506359">
      <w:pPr>
        <w:rPr>
          <w:b/>
          <w:bCs/>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two </w:t>
      </w:r>
      <w:r w:rsidRPr="00BD73A4">
        <w:t>residential house</w:t>
      </w:r>
      <w:r>
        <w:t>s, auxiliary buildings, an orchard, a car, and land</w:t>
      </w:r>
      <w:r w:rsidRPr="00BD73A4">
        <w:t xml:space="preserve"> located in the Municipality of </w:t>
      </w:r>
      <w:proofErr w:type="spellStart"/>
      <w:r>
        <w:t>Pejë</w:t>
      </w:r>
      <w:proofErr w:type="spellEnd"/>
      <w:r>
        <w:t>/</w:t>
      </w:r>
      <w:proofErr w:type="spellStart"/>
      <w:r>
        <w:t>Peć</w:t>
      </w:r>
      <w:proofErr w:type="spellEnd"/>
      <w:r>
        <w:t>,</w:t>
      </w:r>
      <w:r w:rsidRPr="00BD73A4">
        <w:t xml:space="preserve"> where </w:t>
      </w:r>
      <w:r>
        <w:t>s</w:t>
      </w:r>
      <w:r w:rsidRPr="00BD73A4">
        <w:t xml:space="preserve">he lived </w:t>
      </w:r>
      <w:r>
        <w:t xml:space="preserve">with her family </w:t>
      </w:r>
      <w:r w:rsidRPr="00BD73A4">
        <w:t xml:space="preserve">until </w:t>
      </w:r>
      <w:r>
        <w:t>June 1</w:t>
      </w:r>
      <w:r w:rsidRPr="00BD73A4">
        <w:t xml:space="preserve">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On 13 December</w:t>
      </w:r>
      <w:r w:rsidRPr="00BD73A4">
        <w:rPr>
          <w:lang w:val="en-GB"/>
        </w:rPr>
        <w:t xml:space="preserve"> 2004 the complainant</w:t>
      </w:r>
      <w:r>
        <w:rPr>
          <w:lang w:val="en-GB"/>
        </w:rPr>
        <w:t>’s mother</w:t>
      </w:r>
      <w:r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er</w:t>
      </w:r>
      <w:r w:rsidRPr="00BD73A4">
        <w:rPr>
          <w:lang w:val="en-GB"/>
        </w:rPr>
        <w:t xml:space="preserve"> property. </w:t>
      </w:r>
      <w:r>
        <w:rPr>
          <w:lang w:val="en-GB"/>
        </w:rPr>
        <w:t xml:space="preserve">The complainant’s mother </w:t>
      </w:r>
      <w:r w:rsidRPr="00BD73A4">
        <w:rPr>
          <w:lang w:val="en-GB"/>
        </w:rPr>
        <w:t xml:space="preserve">claims </w:t>
      </w:r>
      <w:r>
        <w:rPr>
          <w:lang w:val="en-GB"/>
        </w:rPr>
        <w:t>170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w:t>
      </w:r>
      <w:r>
        <w:t xml:space="preserve"> claimant or the complainant</w:t>
      </w:r>
      <w:r w:rsidRPr="00BD73A4">
        <w:t xml:space="preserve"> and no hearing had been scheduled.  </w:t>
      </w:r>
    </w:p>
    <w:p w:rsidR="00506359" w:rsidRDefault="00506359" w:rsidP="00506359">
      <w:pPr>
        <w:rPr>
          <w:b/>
          <w:bCs/>
        </w:rPr>
      </w:pPr>
    </w:p>
    <w:p w:rsidR="00506359" w:rsidRPr="00B83A02" w:rsidRDefault="00506359" w:rsidP="00506359">
      <w:pPr>
        <w:rPr>
          <w:b/>
          <w:bCs/>
        </w:rPr>
      </w:pPr>
      <w:r>
        <w:rPr>
          <w:b/>
          <w:bCs/>
        </w:rPr>
        <w:t>Case n</w:t>
      </w:r>
      <w:r w:rsidRPr="00B83A02">
        <w:rPr>
          <w:b/>
          <w:bCs/>
        </w:rPr>
        <w:t xml:space="preserve">o. </w:t>
      </w:r>
      <w:r>
        <w:rPr>
          <w:b/>
          <w:bCs/>
        </w:rPr>
        <w:t xml:space="preserve">202/09, </w:t>
      </w:r>
      <w:proofErr w:type="spellStart"/>
      <w:r>
        <w:rPr>
          <w:b/>
          <w:bCs/>
        </w:rPr>
        <w:t>Milorad</w:t>
      </w:r>
      <w:proofErr w:type="spellEnd"/>
      <w:r>
        <w:rPr>
          <w:b/>
          <w:bCs/>
        </w:rPr>
        <w:t xml:space="preserve"> PEJČINOVIĆ</w:t>
      </w:r>
    </w:p>
    <w:p w:rsidR="00506359" w:rsidRPr="00B83A02" w:rsidRDefault="00506359" w:rsidP="00506359">
      <w:pPr>
        <w:rPr>
          <w:b/>
        </w:rPr>
      </w:pPr>
    </w:p>
    <w:p w:rsidR="00506359" w:rsidRPr="00B83A02" w:rsidRDefault="00506359" w:rsidP="00506359">
      <w:pPr>
        <w:numPr>
          <w:ilvl w:val="0"/>
          <w:numId w:val="6"/>
        </w:numPr>
        <w:jc w:val="both"/>
      </w:pPr>
      <w:r w:rsidRPr="00B83A02">
        <w:t xml:space="preserve">The complainant is a resident of Kosovo. </w:t>
      </w:r>
    </w:p>
    <w:p w:rsidR="00506359" w:rsidRPr="00B83A02" w:rsidRDefault="00506359" w:rsidP="00506359">
      <w:pPr>
        <w:jc w:val="both"/>
      </w:pPr>
    </w:p>
    <w:p w:rsidR="00506359" w:rsidRPr="00B83A02" w:rsidRDefault="00506359" w:rsidP="00506359">
      <w:pPr>
        <w:numPr>
          <w:ilvl w:val="0"/>
          <w:numId w:val="6"/>
        </w:numPr>
        <w:jc w:val="both"/>
      </w:pPr>
      <w:r w:rsidRPr="00B83A02">
        <w:t>The complainant is the owner of</w:t>
      </w:r>
      <w:r>
        <w:t xml:space="preserve"> residential houses, auxiliary buildings</w:t>
      </w:r>
      <w:r w:rsidRPr="00B83A02">
        <w:t xml:space="preserve"> </w:t>
      </w:r>
      <w:r>
        <w:t xml:space="preserve">and land </w:t>
      </w:r>
      <w:r w:rsidRPr="00B83A02">
        <w:t xml:space="preserve">located in the Municipality of </w:t>
      </w:r>
      <w:proofErr w:type="spellStart"/>
      <w:r>
        <w:t>Pejë</w:t>
      </w:r>
      <w:proofErr w:type="spellEnd"/>
      <w:r>
        <w:t>/</w:t>
      </w:r>
      <w:proofErr w:type="spellStart"/>
      <w:r>
        <w:t>Peć</w:t>
      </w:r>
      <w:proofErr w:type="spellEnd"/>
      <w:r w:rsidRPr="00B83A02">
        <w:t>, where he</w:t>
      </w:r>
      <w:r>
        <w:t xml:space="preserve"> and his family</w:t>
      </w:r>
      <w:r w:rsidRPr="00B83A02">
        <w:t xml:space="preserve"> lived until June 1999. He </w:t>
      </w:r>
      <w:r>
        <w:t>was informed in 2003</w:t>
      </w:r>
      <w:r w:rsidRPr="00B83A02">
        <w:t xml:space="preserve"> that </w:t>
      </w:r>
      <w:r>
        <w:t>the property was destroyed</w:t>
      </w:r>
      <w:r w:rsidRPr="00B83A02">
        <w:t xml:space="preserve"> during the second half of 1999.</w:t>
      </w:r>
    </w:p>
    <w:p w:rsidR="00506359" w:rsidRPr="00B83A02"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rPr>
          <w:lang w:val="en-GB"/>
        </w:rPr>
      </w:pPr>
      <w:r>
        <w:rPr>
          <w:lang w:val="en-GB"/>
        </w:rPr>
        <w:t xml:space="preserve">On 29 June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against the Municipality</w:t>
      </w:r>
      <w:r>
        <w:rPr>
          <w:lang w:val="en-GB"/>
        </w:rPr>
        <w:t xml:space="preserve"> of</w:t>
      </w:r>
      <w:r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compensation for the destruction of his property. He claims </w:t>
      </w:r>
      <w:r>
        <w:rPr>
          <w:lang w:val="en-GB"/>
        </w:rPr>
        <w:t>324,958</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jc w:val="both"/>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rPr>
          <w:b/>
        </w:rPr>
      </w:pPr>
    </w:p>
    <w:p w:rsidR="00506359" w:rsidRPr="00DB5615" w:rsidRDefault="00506359" w:rsidP="00506359">
      <w:pPr>
        <w:rPr>
          <w:b/>
          <w:bCs/>
        </w:rPr>
      </w:pPr>
      <w:r>
        <w:rPr>
          <w:b/>
          <w:bCs/>
        </w:rPr>
        <w:t>Case n</w:t>
      </w:r>
      <w:r w:rsidRPr="00DB5615">
        <w:rPr>
          <w:b/>
          <w:bCs/>
        </w:rPr>
        <w:t xml:space="preserve">o. </w:t>
      </w:r>
      <w:r>
        <w:rPr>
          <w:b/>
          <w:bCs/>
        </w:rPr>
        <w:t>204</w:t>
      </w:r>
      <w:r w:rsidRPr="00B83A02">
        <w:rPr>
          <w:b/>
          <w:bCs/>
        </w:rPr>
        <w:t>/09</w:t>
      </w:r>
      <w:r>
        <w:rPr>
          <w:b/>
          <w:bCs/>
        </w:rPr>
        <w:t>,</w:t>
      </w:r>
      <w:r w:rsidRPr="00B83A02">
        <w:rPr>
          <w:b/>
          <w:bCs/>
        </w:rPr>
        <w:t xml:space="preserve"> </w:t>
      </w:r>
      <w:r>
        <w:rPr>
          <w:b/>
          <w:bCs/>
        </w:rPr>
        <w:t>Milan PETROV</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 xml:space="preserve">The complainant is a resident of Kosovo. </w:t>
      </w:r>
    </w:p>
    <w:p w:rsidR="00506359" w:rsidRPr="00BD73A4" w:rsidRDefault="00506359" w:rsidP="00506359">
      <w:pPr>
        <w:jc w:val="both"/>
      </w:pPr>
    </w:p>
    <w:p w:rsidR="00506359" w:rsidRPr="00BD73A4" w:rsidRDefault="00506359" w:rsidP="00506359">
      <w:pPr>
        <w:numPr>
          <w:ilvl w:val="0"/>
          <w:numId w:val="6"/>
        </w:numPr>
        <w:jc w:val="both"/>
      </w:pPr>
      <w:r w:rsidRPr="00BD73A4">
        <w:t>The complainant is the owner of</w:t>
      </w:r>
      <w:r w:rsidR="0051374A">
        <w:t xml:space="preserve"> two properties:</w:t>
      </w:r>
      <w:r w:rsidRPr="00BD73A4">
        <w:t xml:space="preserve"> </w:t>
      </w:r>
      <w:r>
        <w:t xml:space="preserve">a </w:t>
      </w:r>
      <w:r w:rsidRPr="00BD73A4">
        <w:t>residential house</w:t>
      </w:r>
      <w:r>
        <w:t xml:space="preserve"> and an apartment </w:t>
      </w:r>
      <w:r w:rsidRPr="00BD73A4">
        <w:t xml:space="preserve">located in the Municipality of </w:t>
      </w:r>
      <w:proofErr w:type="spellStart"/>
      <w:r>
        <w:t>Prizren</w:t>
      </w:r>
      <w:proofErr w:type="spellEnd"/>
      <w:r>
        <w:t>,</w:t>
      </w:r>
      <w:r w:rsidRPr="00BD73A4">
        <w:t xml:space="preserve"> where he lived until </w:t>
      </w:r>
      <w:r>
        <w:t>June 1</w:t>
      </w:r>
      <w:r w:rsidRPr="00BD73A4">
        <w:t>999</w:t>
      </w:r>
      <w:r w:rsidR="0051374A">
        <w:t xml:space="preserve">, and an apartment located in the Municipality of </w:t>
      </w:r>
      <w:proofErr w:type="spellStart"/>
      <w:r w:rsidR="0051374A">
        <w:t>Gjakovë</w:t>
      </w:r>
      <w:proofErr w:type="spellEnd"/>
      <w:r w:rsidR="0051374A">
        <w:t>/</w:t>
      </w:r>
      <w:proofErr w:type="spellStart"/>
      <w:r w:rsidR="0051374A">
        <w:t>Đakovica</w:t>
      </w:r>
      <w:proofErr w:type="spellEnd"/>
      <w:r w:rsidRPr="00BD73A4">
        <w:t xml:space="preserve">. </w:t>
      </w:r>
      <w:r>
        <w:t>He</w:t>
      </w:r>
      <w:r w:rsidRPr="00BD73A4">
        <w:t xml:space="preserve"> </w:t>
      </w:r>
      <w:r>
        <w:t xml:space="preserve">found out </w:t>
      </w:r>
      <w:r w:rsidRPr="00BD73A4">
        <w:t>that h</w:t>
      </w:r>
      <w:r>
        <w:t>is</w:t>
      </w:r>
      <w:r w:rsidR="0051374A">
        <w:t xml:space="preserve"> properties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1374A" w:rsidP="00506359">
      <w:pPr>
        <w:pStyle w:val="NormalWeb"/>
        <w:numPr>
          <w:ilvl w:val="0"/>
          <w:numId w:val="6"/>
        </w:numPr>
        <w:spacing w:before="0" w:beforeAutospacing="0" w:after="0" w:afterAutospacing="0"/>
        <w:jc w:val="both"/>
        <w:rPr>
          <w:lang w:val="en-GB"/>
        </w:rPr>
      </w:pPr>
      <w:r w:rsidRPr="00FC105C">
        <w:rPr>
          <w:lang w:val="en-GB"/>
        </w:rPr>
        <w:t xml:space="preserve">On 8 June 2004 the complainant lodged a compensation lawsuit before the Municipal Court of </w:t>
      </w:r>
      <w:proofErr w:type="spellStart"/>
      <w:r w:rsidRPr="00FC105C">
        <w:t>Gjakovë</w:t>
      </w:r>
      <w:proofErr w:type="spellEnd"/>
      <w:r w:rsidRPr="00FC105C">
        <w:t>/</w:t>
      </w:r>
      <w:proofErr w:type="spellStart"/>
      <w:r w:rsidRPr="00FC105C">
        <w:t>Đakovica</w:t>
      </w:r>
      <w:proofErr w:type="spellEnd"/>
      <w:r w:rsidRPr="00FC105C">
        <w:rPr>
          <w:lang w:val="en-GB"/>
        </w:rPr>
        <w:t xml:space="preserve"> against the Municipality of </w:t>
      </w:r>
      <w:proofErr w:type="spellStart"/>
      <w:r w:rsidRPr="00FC105C">
        <w:t>Gjakovë</w:t>
      </w:r>
      <w:proofErr w:type="spellEnd"/>
      <w:r w:rsidRPr="00FC105C">
        <w:t>/</w:t>
      </w:r>
      <w:proofErr w:type="spellStart"/>
      <w:r w:rsidRPr="00FC105C">
        <w:t>Đakovica</w:t>
      </w:r>
      <w:proofErr w:type="spellEnd"/>
      <w:r w:rsidRPr="00FC105C">
        <w:t xml:space="preserve"> and </w:t>
      </w:r>
      <w:r w:rsidRPr="00FC105C">
        <w:rPr>
          <w:lang w:val="en-GB"/>
        </w:rPr>
        <w:t xml:space="preserve">the PISG seeking compensation for the destruction of his apartment. On 2 March 2006, he amended the lawsuit to include UNMIK and KFOR as well. He claims 80,000 </w:t>
      </w:r>
      <w:proofErr w:type="spellStart"/>
      <w:r w:rsidRPr="00FC105C">
        <w:rPr>
          <w:lang w:val="en-GB"/>
        </w:rPr>
        <w:t>euros</w:t>
      </w:r>
      <w:proofErr w:type="spellEnd"/>
      <w:r w:rsidRPr="00FC105C">
        <w:rPr>
          <w:lang w:val="en-GB"/>
        </w:rPr>
        <w:t xml:space="preserve"> in compensation for this damage.</w:t>
      </w:r>
      <w:r>
        <w:rPr>
          <w:lang w:val="en-GB"/>
        </w:rPr>
        <w:t xml:space="preserve"> </w:t>
      </w:r>
      <w:r w:rsidR="00506359" w:rsidRPr="008C4CB8">
        <w:rPr>
          <w:lang w:val="en-GB"/>
        </w:rPr>
        <w:t xml:space="preserve">On </w:t>
      </w:r>
      <w:r w:rsidR="00506359">
        <w:rPr>
          <w:lang w:val="en-GB"/>
        </w:rPr>
        <w:t>9 June</w:t>
      </w:r>
      <w:r w:rsidR="00506359" w:rsidRPr="00BD73A4">
        <w:rPr>
          <w:lang w:val="en-GB"/>
        </w:rPr>
        <w:t xml:space="preserve"> 2004 the complainant lodged a compensation lawsuit before the </w:t>
      </w:r>
      <w:r w:rsidR="00506359">
        <w:rPr>
          <w:lang w:val="en-GB"/>
        </w:rPr>
        <w:t xml:space="preserve">Municipal Court of </w:t>
      </w:r>
      <w:proofErr w:type="spellStart"/>
      <w:r w:rsidR="00506359">
        <w:t>Prizren</w:t>
      </w:r>
      <w:proofErr w:type="spellEnd"/>
      <w:r w:rsidR="00506359" w:rsidRPr="00BD73A4">
        <w:rPr>
          <w:lang w:val="en-GB"/>
        </w:rPr>
        <w:t xml:space="preserve"> against the Municipality of </w:t>
      </w:r>
      <w:proofErr w:type="spellStart"/>
      <w:r w:rsidR="00506359">
        <w:t>Prizren</w:t>
      </w:r>
      <w:proofErr w:type="spellEnd"/>
      <w:r w:rsidR="00506359">
        <w:t xml:space="preserve"> and </w:t>
      </w:r>
      <w:r w:rsidR="00506359">
        <w:rPr>
          <w:lang w:val="en-GB"/>
        </w:rPr>
        <w:t>the</w:t>
      </w:r>
      <w:r w:rsidR="00506359" w:rsidRPr="00BD73A4">
        <w:rPr>
          <w:lang w:val="en-GB"/>
        </w:rPr>
        <w:t xml:space="preserve"> PISG seeking compensation for the destruction of h</w:t>
      </w:r>
      <w:r w:rsidR="00506359">
        <w:rPr>
          <w:lang w:val="en-GB"/>
        </w:rPr>
        <w:t>is</w:t>
      </w:r>
      <w:r w:rsidR="00506359" w:rsidRPr="00BD73A4">
        <w:rPr>
          <w:lang w:val="en-GB"/>
        </w:rPr>
        <w:t xml:space="preserve"> property. </w:t>
      </w:r>
      <w:r w:rsidR="00506359">
        <w:rPr>
          <w:lang w:val="en-GB"/>
        </w:rPr>
        <w:t>He</w:t>
      </w:r>
      <w:r w:rsidR="00506359" w:rsidRPr="00BD73A4">
        <w:rPr>
          <w:lang w:val="en-GB"/>
        </w:rPr>
        <w:t xml:space="preserve"> claims </w:t>
      </w:r>
      <w:r w:rsidR="00506359">
        <w:rPr>
          <w:lang w:val="en-GB"/>
        </w:rPr>
        <w:t>69,120</w:t>
      </w:r>
      <w:r w:rsidR="00506359" w:rsidRPr="00BD73A4">
        <w:rPr>
          <w:lang w:val="en-GB"/>
        </w:rPr>
        <w:t xml:space="preserve"> </w:t>
      </w:r>
      <w:proofErr w:type="spellStart"/>
      <w:r w:rsidR="00506359" w:rsidRPr="00BD73A4">
        <w:rPr>
          <w:lang w:val="en-GB"/>
        </w:rPr>
        <w:t>euros</w:t>
      </w:r>
      <w:proofErr w:type="spellEnd"/>
      <w:r w:rsidR="00506359"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By the end of 2008, the Municipal Court</w:t>
      </w:r>
      <w:r w:rsidR="0051374A">
        <w:t>s</w:t>
      </w:r>
      <w:r w:rsidRPr="00BD73A4">
        <w:t xml:space="preserve"> ha</w:t>
      </w:r>
      <w:r>
        <w:t>d not contacted the complainant</w:t>
      </w:r>
      <w:r w:rsidRPr="00BD73A4">
        <w:t xml:space="preserve"> and no hearing</w:t>
      </w:r>
      <w:r w:rsidR="0051374A">
        <w:t>s</w:t>
      </w:r>
      <w:r w:rsidRPr="00BD73A4">
        <w:t xml:space="preserve"> had been scheduled.  </w:t>
      </w:r>
    </w:p>
    <w:p w:rsidR="00506359" w:rsidRDefault="00506359" w:rsidP="00506359">
      <w:pPr>
        <w:ind w:left="360"/>
        <w:jc w:val="both"/>
      </w:pPr>
    </w:p>
    <w:p w:rsidR="00506359" w:rsidRDefault="00506359" w:rsidP="00506359">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w:t>
      </w:r>
      <w:r>
        <w:t xml:space="preserve">t of Kosovo currently living </w:t>
      </w:r>
      <w:r w:rsidRPr="00BD73A4">
        <w:t>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506359" w:rsidRPr="00B83A02"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ind w:left="360"/>
        <w:jc w:val="both"/>
      </w:pPr>
    </w:p>
    <w:p w:rsidR="00506359" w:rsidRDefault="00506359" w:rsidP="00506359">
      <w:pPr>
        <w:jc w:val="both"/>
        <w:rPr>
          <w:b/>
        </w:rPr>
      </w:pPr>
      <w:r>
        <w:rPr>
          <w:b/>
        </w:rPr>
        <w:t xml:space="preserve">Case 347/09, </w:t>
      </w:r>
      <w:proofErr w:type="spellStart"/>
      <w:r>
        <w:rPr>
          <w:b/>
        </w:rPr>
        <w:t>Predrag</w:t>
      </w:r>
      <w:proofErr w:type="spellEnd"/>
      <w:r>
        <w:rPr>
          <w:b/>
        </w:rPr>
        <w:t xml:space="preserve"> MIRIĆ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 informed by his neighbours </w:t>
      </w:r>
      <w:r w:rsidRPr="00B83A02">
        <w:t xml:space="preserve">that </w:t>
      </w:r>
      <w:r>
        <w:t>the property was usurped</w:t>
      </w:r>
      <w:r w:rsidRPr="00B83A02">
        <w:t xml:space="preserve"> during the second half of 1999.</w:t>
      </w:r>
    </w:p>
    <w:p w:rsidR="00506359"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t xml:space="preserve">On 2 August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Prishtinë</w:t>
      </w:r>
      <w:proofErr w:type="spellEnd"/>
      <w:r>
        <w:t>/</w:t>
      </w:r>
      <w:proofErr w:type="spellStart"/>
      <w:r>
        <w:t>Priština</w:t>
      </w:r>
      <w:proofErr w:type="spellEnd"/>
      <w:r w:rsidRPr="00B83A02">
        <w:rPr>
          <w:lang w:val="en-GB"/>
        </w:rPr>
        <w:t xml:space="preserve"> against the Municipality</w:t>
      </w:r>
      <w:r>
        <w:rPr>
          <w:lang w:val="en-GB"/>
        </w:rPr>
        <w:t xml:space="preserve"> of</w:t>
      </w:r>
      <w:r w:rsidRPr="00B83A02">
        <w:rPr>
          <w:lang w:val="en-GB"/>
        </w:rPr>
        <w:t xml:space="preserve"> </w:t>
      </w:r>
      <w:proofErr w:type="spellStart"/>
      <w:r>
        <w:t>Prishtinë</w:t>
      </w:r>
      <w:proofErr w:type="spellEnd"/>
      <w:r>
        <w:t>/</w:t>
      </w:r>
      <w:proofErr w:type="spellStart"/>
      <w:r>
        <w:t>Priština</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w:t>
      </w:r>
      <w:r>
        <w:rPr>
          <w:lang w:val="en-GB"/>
        </w:rPr>
        <w:t>compensation for the usurpation</w:t>
      </w:r>
      <w:r w:rsidRPr="00B83A02">
        <w:rPr>
          <w:lang w:val="en-GB"/>
        </w:rPr>
        <w:t xml:space="preserve"> of his property</w:t>
      </w:r>
      <w:r>
        <w:rPr>
          <w:lang w:val="en-GB"/>
        </w:rPr>
        <w:t xml:space="preserve"> and physical damage he suffered allegedly from KLA members</w:t>
      </w:r>
      <w:r w:rsidRPr="00B83A02">
        <w:rPr>
          <w:lang w:val="en-GB"/>
        </w:rPr>
        <w:t xml:space="preserve">. He claims </w:t>
      </w:r>
      <w:r>
        <w:rPr>
          <w:lang w:val="en-GB"/>
        </w:rPr>
        <w:t>1,500,000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Default="00506359" w:rsidP="00506359"/>
    <w:p w:rsidR="00FC105C" w:rsidRDefault="00FC105C" w:rsidP="00506359"/>
    <w:p w:rsidR="00506359" w:rsidRPr="00DB5615" w:rsidRDefault="00506359" w:rsidP="00506359">
      <w:pPr>
        <w:rPr>
          <w:b/>
          <w:bCs/>
        </w:rPr>
      </w:pPr>
      <w:r>
        <w:rPr>
          <w:b/>
          <w:bCs/>
        </w:rPr>
        <w:t>Case n</w:t>
      </w:r>
      <w:r w:rsidRPr="00DB5615">
        <w:rPr>
          <w:b/>
          <w:bCs/>
        </w:rPr>
        <w:t xml:space="preserve">o. </w:t>
      </w:r>
      <w:r>
        <w:rPr>
          <w:b/>
          <w:bCs/>
        </w:rPr>
        <w:t xml:space="preserve">348/09, </w:t>
      </w:r>
      <w:proofErr w:type="spellStart"/>
      <w:r>
        <w:rPr>
          <w:b/>
          <w:bCs/>
        </w:rPr>
        <w:t>Zoran</w:t>
      </w:r>
      <w:proofErr w:type="spellEnd"/>
      <w:r>
        <w:rPr>
          <w:b/>
          <w:bCs/>
        </w:rPr>
        <w:t xml:space="preserve"> LJUŠIĆ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He</w:t>
      </w:r>
      <w:r w:rsidRPr="00BD73A4">
        <w:t xml:space="preserve">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 xml:space="preserve"> where he lived until 1999.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On 25 May 2004,</w:t>
      </w:r>
      <w:r w:rsidRPr="00BD73A4">
        <w:rPr>
          <w:lang w:val="en-GB"/>
        </w:rPr>
        <w:t xml:space="preserve">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200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Pr="00BD73A4" w:rsidRDefault="00506359" w:rsidP="00506359">
      <w:pPr>
        <w:rPr>
          <w:b/>
        </w:rPr>
      </w:pPr>
    </w:p>
    <w:p w:rsidR="00506359" w:rsidRDefault="00506359" w:rsidP="00506359">
      <w:pPr>
        <w:rPr>
          <w:b/>
          <w:bCs/>
        </w:rPr>
      </w:pPr>
      <w:r>
        <w:rPr>
          <w:b/>
          <w:bCs/>
        </w:rPr>
        <w:t>Case no. 66/10, Slobodan PILIŠER</w:t>
      </w:r>
    </w:p>
    <w:p w:rsidR="00506359" w:rsidRPr="00BD73A4" w:rsidRDefault="00506359" w:rsidP="00506359">
      <w:pPr>
        <w:rPr>
          <w:b/>
        </w:rPr>
      </w:pPr>
    </w:p>
    <w:p w:rsidR="00506359" w:rsidRPr="00FF6B95" w:rsidRDefault="00506359" w:rsidP="00506359">
      <w:pPr>
        <w:numPr>
          <w:ilvl w:val="0"/>
          <w:numId w:val="6"/>
        </w:numPr>
        <w:jc w:val="both"/>
      </w:pPr>
      <w:r w:rsidRPr="00FF6B95">
        <w:t>The complainant was a</w:t>
      </w:r>
      <w:r>
        <w:t xml:space="preserve"> former</w:t>
      </w:r>
      <w:r w:rsidRPr="00FF6B95">
        <w:t xml:space="preserve"> resident of Kosovo who lived in Serbia</w:t>
      </w:r>
      <w:r w:rsidR="00FC105C">
        <w:t xml:space="preserve"> proper</w:t>
      </w:r>
      <w:r w:rsidRPr="00FF6B95">
        <w:t xml:space="preserve"> until his death in March 2012. 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506359" w:rsidRPr="0026137F" w:rsidRDefault="00506359" w:rsidP="00506359">
      <w:pPr>
        <w:jc w:val="both"/>
      </w:pPr>
    </w:p>
    <w:p w:rsidR="00506359" w:rsidRPr="0026137F" w:rsidRDefault="00506359" w:rsidP="00506359">
      <w:pPr>
        <w:numPr>
          <w:ilvl w:val="0"/>
          <w:numId w:val="6"/>
        </w:numPr>
        <w:jc w:val="both"/>
      </w:pPr>
      <w:r w:rsidRPr="0026137F">
        <w:t xml:space="preserve">The complainant </w:t>
      </w:r>
      <w:r>
        <w:t>owned</w:t>
      </w:r>
      <w:r w:rsidRPr="0026137F">
        <w:t xml:space="preserve"> </w:t>
      </w:r>
      <w:r>
        <w:t>an apartment</w:t>
      </w:r>
      <w:r w:rsidRPr="0026137F">
        <w:t xml:space="preserve"> 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 He was informed</w:t>
      </w:r>
      <w:r>
        <w:t xml:space="preserve"> in 2000</w:t>
      </w:r>
      <w:r w:rsidRPr="0026137F">
        <w:t xml:space="preserve"> that</w:t>
      </w:r>
      <w:r>
        <w:t xml:space="preserve"> all of the movable property in his apartment had been taken</w:t>
      </w:r>
      <w:r w:rsidRPr="0026137F">
        <w:t xml:space="preserve"> during the second half of 1999.</w:t>
      </w:r>
    </w:p>
    <w:p w:rsidR="00506359" w:rsidRPr="0026137F" w:rsidRDefault="00506359" w:rsidP="00506359">
      <w:pPr>
        <w:jc w:val="both"/>
      </w:pPr>
    </w:p>
    <w:p w:rsidR="00506359" w:rsidRPr="0026137F" w:rsidRDefault="00506359" w:rsidP="00506359">
      <w:pPr>
        <w:pStyle w:val="NormalWeb"/>
        <w:numPr>
          <w:ilvl w:val="0"/>
          <w:numId w:val="6"/>
        </w:numPr>
        <w:spacing w:before="0" w:beforeAutospacing="0" w:after="0" w:afterAutospacing="0"/>
        <w:jc w:val="both"/>
        <w:rPr>
          <w:lang w:val="en-GB"/>
        </w:rPr>
      </w:pPr>
      <w:r>
        <w:rPr>
          <w:lang w:val="en-GB"/>
        </w:rPr>
        <w:t xml:space="preserve">On 29 May 2004, </w:t>
      </w:r>
      <w:r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against the Municipality of </w:t>
      </w:r>
      <w:proofErr w:type="spellStart"/>
      <w:r>
        <w:t>Prishtinë</w:t>
      </w:r>
      <w:proofErr w:type="spellEnd"/>
      <w:r>
        <w:t>/</w:t>
      </w:r>
      <w:proofErr w:type="spellStart"/>
      <w:r>
        <w:t>Priština</w:t>
      </w:r>
      <w:proofErr w:type="spellEnd"/>
      <w:r>
        <w:rPr>
          <w:lang w:val="en-GB"/>
        </w:rPr>
        <w:t xml:space="preserve"> and</w:t>
      </w:r>
      <w:r w:rsidRPr="0026137F">
        <w:rPr>
          <w:lang w:val="en-GB"/>
        </w:rPr>
        <w:t xml:space="preserve"> the </w:t>
      </w:r>
      <w:r>
        <w:rPr>
          <w:lang w:val="en-GB"/>
        </w:rPr>
        <w:t xml:space="preserve">PISG </w:t>
      </w:r>
      <w:r w:rsidRPr="0026137F">
        <w:rPr>
          <w:lang w:val="en-GB"/>
        </w:rPr>
        <w:t xml:space="preserve">seeking compensation for the destruction of his property. He claims </w:t>
      </w:r>
      <w:r>
        <w:rPr>
          <w:lang w:val="en-GB"/>
        </w:rPr>
        <w:t>43,950</w:t>
      </w:r>
      <w:r w:rsidRPr="0026137F">
        <w:rPr>
          <w:lang w:val="en-GB"/>
        </w:rPr>
        <w:t xml:space="preserve"> </w:t>
      </w:r>
      <w:proofErr w:type="spellStart"/>
      <w:r w:rsidRPr="0026137F">
        <w:rPr>
          <w:lang w:val="en-GB"/>
        </w:rPr>
        <w:t>euros</w:t>
      </w:r>
      <w:proofErr w:type="spellEnd"/>
      <w:r w:rsidRPr="0026137F">
        <w:rPr>
          <w:lang w:val="en-GB"/>
        </w:rPr>
        <w:t xml:space="preserve"> in compensation for this damage. </w:t>
      </w:r>
    </w:p>
    <w:p w:rsidR="00506359" w:rsidRPr="0026137F" w:rsidRDefault="00506359" w:rsidP="00506359">
      <w:pPr>
        <w:jc w:val="both"/>
      </w:pPr>
    </w:p>
    <w:p w:rsidR="00506359" w:rsidRDefault="00506359" w:rsidP="00506359">
      <w:pPr>
        <w:numPr>
          <w:ilvl w:val="0"/>
          <w:numId w:val="6"/>
        </w:numPr>
        <w:jc w:val="both"/>
      </w:pPr>
      <w:r w:rsidRPr="0026137F">
        <w:t>By the end of 2008, the Municipal Court had</w:t>
      </w:r>
      <w:r>
        <w:t xml:space="preserve"> not contacted the complainant </w:t>
      </w:r>
      <w:r w:rsidRPr="0026137F">
        <w:t xml:space="preserve">and no hearing had been scheduled.  </w:t>
      </w:r>
    </w:p>
    <w:p w:rsidR="00506359" w:rsidRDefault="00506359" w:rsidP="00506359">
      <w:pPr>
        <w:ind w:left="360"/>
        <w:jc w:val="both"/>
      </w:pPr>
    </w:p>
    <w:p w:rsidR="00506359" w:rsidRPr="0026137F" w:rsidRDefault="00506359" w:rsidP="00506359">
      <w:pPr>
        <w:ind w:left="360"/>
        <w:jc w:val="both"/>
      </w:pPr>
    </w:p>
    <w:p w:rsidR="00506359" w:rsidRPr="00021EC6" w:rsidRDefault="00506359" w:rsidP="00506359">
      <w:pPr>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8CA" w:rsidRDefault="008F68CA">
      <w:r>
        <w:separator/>
      </w:r>
    </w:p>
  </w:endnote>
  <w:endnote w:type="continuationSeparator" w:id="0">
    <w:p w:rsidR="008F68CA" w:rsidRDefault="008F6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8CA" w:rsidRDefault="008F68CA">
      <w:r>
        <w:separator/>
      </w:r>
    </w:p>
  </w:footnote>
  <w:footnote w:type="continuationSeparator" w:id="0">
    <w:p w:rsidR="008F68CA" w:rsidRDefault="008F6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D40A9A">
        <w:pPr>
          <w:pStyle w:val="Header"/>
          <w:jc w:val="right"/>
        </w:pPr>
        <w:fldSimple w:instr=" PAGE   \* MERGEFORMAT ">
          <w:r w:rsidR="00536A22">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8270A994"/>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C5F011C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2150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C9D"/>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13919"/>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B70A7"/>
    <w:rsid w:val="003C059E"/>
    <w:rsid w:val="003C459C"/>
    <w:rsid w:val="003C7C86"/>
    <w:rsid w:val="003D3A73"/>
    <w:rsid w:val="003D4F40"/>
    <w:rsid w:val="003D5360"/>
    <w:rsid w:val="003D78F0"/>
    <w:rsid w:val="003E0585"/>
    <w:rsid w:val="003E1863"/>
    <w:rsid w:val="003E1AA1"/>
    <w:rsid w:val="003E4A8B"/>
    <w:rsid w:val="003E536F"/>
    <w:rsid w:val="003E61BA"/>
    <w:rsid w:val="003F103A"/>
    <w:rsid w:val="003F345D"/>
    <w:rsid w:val="003F5E79"/>
    <w:rsid w:val="003F630C"/>
    <w:rsid w:val="00401D1C"/>
    <w:rsid w:val="00402AEB"/>
    <w:rsid w:val="0040343D"/>
    <w:rsid w:val="00406666"/>
    <w:rsid w:val="00406A16"/>
    <w:rsid w:val="004072FB"/>
    <w:rsid w:val="0041363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3C2A"/>
    <w:rsid w:val="0047415F"/>
    <w:rsid w:val="00481441"/>
    <w:rsid w:val="00485D97"/>
    <w:rsid w:val="004865A1"/>
    <w:rsid w:val="004922DB"/>
    <w:rsid w:val="00492D20"/>
    <w:rsid w:val="004954DC"/>
    <w:rsid w:val="00495E4F"/>
    <w:rsid w:val="004A0F06"/>
    <w:rsid w:val="004A2ABA"/>
    <w:rsid w:val="004A3F6E"/>
    <w:rsid w:val="004B454A"/>
    <w:rsid w:val="004B48D4"/>
    <w:rsid w:val="004C0560"/>
    <w:rsid w:val="004C41CB"/>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06359"/>
    <w:rsid w:val="005113EB"/>
    <w:rsid w:val="0051374A"/>
    <w:rsid w:val="005232CA"/>
    <w:rsid w:val="005278B2"/>
    <w:rsid w:val="00531882"/>
    <w:rsid w:val="00532E56"/>
    <w:rsid w:val="00533E3B"/>
    <w:rsid w:val="00536A22"/>
    <w:rsid w:val="00542338"/>
    <w:rsid w:val="00543A4A"/>
    <w:rsid w:val="0054637F"/>
    <w:rsid w:val="00554B66"/>
    <w:rsid w:val="00555B77"/>
    <w:rsid w:val="00560B7A"/>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0DC1"/>
    <w:rsid w:val="00641AB6"/>
    <w:rsid w:val="00642124"/>
    <w:rsid w:val="00642284"/>
    <w:rsid w:val="006427A7"/>
    <w:rsid w:val="00646862"/>
    <w:rsid w:val="00647E55"/>
    <w:rsid w:val="006511C6"/>
    <w:rsid w:val="00652A97"/>
    <w:rsid w:val="00653518"/>
    <w:rsid w:val="006539F0"/>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2133"/>
    <w:rsid w:val="006B30B4"/>
    <w:rsid w:val="006B3139"/>
    <w:rsid w:val="006B6AEF"/>
    <w:rsid w:val="006C42B5"/>
    <w:rsid w:val="006C649E"/>
    <w:rsid w:val="006C67B6"/>
    <w:rsid w:val="006D0C11"/>
    <w:rsid w:val="006D1EAD"/>
    <w:rsid w:val="006D40BE"/>
    <w:rsid w:val="006D4D1B"/>
    <w:rsid w:val="006D5D90"/>
    <w:rsid w:val="006E0A6C"/>
    <w:rsid w:val="006E2ECA"/>
    <w:rsid w:val="006E3D9E"/>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466E"/>
    <w:rsid w:val="008A7348"/>
    <w:rsid w:val="008B21B2"/>
    <w:rsid w:val="008C2BAD"/>
    <w:rsid w:val="008C50B8"/>
    <w:rsid w:val="008C72E2"/>
    <w:rsid w:val="008D0F0C"/>
    <w:rsid w:val="008D2393"/>
    <w:rsid w:val="008D4464"/>
    <w:rsid w:val="008D7824"/>
    <w:rsid w:val="008E2727"/>
    <w:rsid w:val="008E540F"/>
    <w:rsid w:val="008F5D0E"/>
    <w:rsid w:val="008F68CA"/>
    <w:rsid w:val="008F6E33"/>
    <w:rsid w:val="008F7320"/>
    <w:rsid w:val="00901F8E"/>
    <w:rsid w:val="0090473C"/>
    <w:rsid w:val="00907313"/>
    <w:rsid w:val="009156E8"/>
    <w:rsid w:val="00916072"/>
    <w:rsid w:val="009161C3"/>
    <w:rsid w:val="009178EA"/>
    <w:rsid w:val="00921BA4"/>
    <w:rsid w:val="0092316E"/>
    <w:rsid w:val="00924389"/>
    <w:rsid w:val="00926CD7"/>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057"/>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4299"/>
    <w:rsid w:val="00C4615C"/>
    <w:rsid w:val="00C47354"/>
    <w:rsid w:val="00C50952"/>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10F1"/>
    <w:rsid w:val="00D21364"/>
    <w:rsid w:val="00D31CFD"/>
    <w:rsid w:val="00D324C1"/>
    <w:rsid w:val="00D37C0E"/>
    <w:rsid w:val="00D40A9A"/>
    <w:rsid w:val="00D41407"/>
    <w:rsid w:val="00D475D8"/>
    <w:rsid w:val="00D50871"/>
    <w:rsid w:val="00D54CA3"/>
    <w:rsid w:val="00D636D7"/>
    <w:rsid w:val="00D661F1"/>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3298"/>
    <w:rsid w:val="00F04AAD"/>
    <w:rsid w:val="00F050E8"/>
    <w:rsid w:val="00F076FE"/>
    <w:rsid w:val="00F100F0"/>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105C"/>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ŠMIGIĆ, Bogoljub</Reference>
    <Case_x0020_Year xmlns="63130c8a-8d1f-4e28-8ee3-43603ca9ef3b">2009</Case_x0020_Year>
    <Case_x0020_Status xmlns="16f2acb5-7363-4076-9084-069fc3bb4325">CASE CLOSED</Case_x0020_Status>
    <Date_x0020_of_x0020_Adoption xmlns="16f2acb5-7363-4076-9084-069fc3bb4325">2012-06-08T22:00:00+00:00</Date_x0020_of_x0020_Adoption>
    <Case_x0020_Number xmlns="16f2acb5-7363-4076-9084-069fc3bb4325">192/09</Case_x0020_Number>
    <Type_x0020_of_x0020_Document xmlns="16f2acb5-7363-4076-9084-069fc3bb4325">Opinion</Type_x0020_of_x0020_Document>
    <_dlc_DocId xmlns="b9fab99d-1571-47f6-8995-3a195ef041f8">M5JDUUKXSQ5W-25-489</_dlc_DocId>
    <_dlc_DocIdUrl xmlns="b9fab99d-1571-47f6-8995-3a195ef041f8">
      <Url>http://prod.unmikonline.org/hrap/Eng/_layouts/DocIdRedir.aspx?ID=M5JDUUKXSQ5W-25-489</Url>
      <Description>M5JDUUKXSQ5W-25-489</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254B531A-C38A-4DD2-B73C-A265D9DC03D8}"/>
</file>

<file path=customXml/itemProps2.xml><?xml version="1.0" encoding="utf-8"?>
<ds:datastoreItem xmlns:ds="http://schemas.openxmlformats.org/officeDocument/2006/customXml" ds:itemID="{6225340C-F89F-46A2-9DBF-59A824482CEE}"/>
</file>

<file path=customXml/itemProps3.xml><?xml version="1.0" encoding="utf-8"?>
<ds:datastoreItem xmlns:ds="http://schemas.openxmlformats.org/officeDocument/2006/customXml" ds:itemID="{DB749DC6-3059-4878-8E5C-A6785E04973F}"/>
</file>

<file path=customXml/itemProps4.xml><?xml version="1.0" encoding="utf-8"?>
<ds:datastoreItem xmlns:ds="http://schemas.openxmlformats.org/officeDocument/2006/customXml" ds:itemID="{A1CE6C78-5CA4-4415-9561-B2FB88BB4FE7}"/>
</file>

<file path=customXml/itemProps5.xml><?xml version="1.0" encoding="utf-8"?>
<ds:datastoreItem xmlns:ds="http://schemas.openxmlformats.org/officeDocument/2006/customXml" ds:itemID="{D8258D6A-CD83-4693-9BFF-D75D0566D8E3}"/>
</file>

<file path=docProps/app.xml><?xml version="1.0" encoding="utf-8"?>
<Properties xmlns="http://schemas.openxmlformats.org/officeDocument/2006/extended-properties" xmlns:vt="http://schemas.openxmlformats.org/officeDocument/2006/docPropsVTypes">
  <Template>Normal</Template>
  <TotalTime>14</TotalTime>
  <Pages>12</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2012-06-07T12:36:00Z</cp:lastPrinted>
  <dcterms:created xsi:type="dcterms:W3CDTF">2012-07-23T09:39:00Z</dcterms:created>
  <dcterms:modified xsi:type="dcterms:W3CDTF">2012-07-23T09:39:00Z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0cf5e51c-06e4-4b1f-9610-480533e40626</vt:lpwstr>
  </property>
  <property fmtid="{D5CDD505-2E9C-101B-9397-08002B2CF9AE}" pid="4" name="Order">
    <vt:r8>48900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